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0A644" w14:textId="77777777" w:rsidR="00033D3A" w:rsidRPr="000F5FDC" w:rsidRDefault="00033D3A" w:rsidP="00033D3A">
      <w:pPr>
        <w:jc w:val="center"/>
        <w:rPr>
          <w:rFonts w:ascii="Candara" w:hAnsi="Candara" w:cs="Calibri"/>
          <w:b/>
          <w:sz w:val="28"/>
          <w:szCs w:val="28"/>
        </w:rPr>
      </w:pPr>
      <w:r w:rsidRPr="000F5FDC">
        <w:rPr>
          <w:rFonts w:ascii="Candara" w:hAnsi="Candara" w:cs="Calibri"/>
          <w:b/>
          <w:sz w:val="28"/>
          <w:szCs w:val="28"/>
        </w:rPr>
        <w:t>PARISH OF ST PETER &amp; ST PAUL TONBRIDGE</w:t>
      </w:r>
    </w:p>
    <w:p w14:paraId="5A37746A" w14:textId="77777777" w:rsidR="00033D3A" w:rsidRPr="000F5FDC" w:rsidRDefault="00033D3A" w:rsidP="00033D3A">
      <w:pPr>
        <w:jc w:val="center"/>
        <w:rPr>
          <w:rFonts w:ascii="Candara" w:hAnsi="Candara" w:cs="Calibri"/>
          <w:b/>
          <w:sz w:val="28"/>
          <w:szCs w:val="28"/>
        </w:rPr>
      </w:pPr>
    </w:p>
    <w:p w14:paraId="1C79EE10" w14:textId="77777777" w:rsidR="00033D3A" w:rsidRPr="000F5FDC" w:rsidRDefault="00125CB7" w:rsidP="00033D3A">
      <w:pPr>
        <w:jc w:val="center"/>
        <w:rPr>
          <w:rFonts w:ascii="Candara" w:hAnsi="Candara" w:cs="Calibri"/>
          <w:b/>
          <w:sz w:val="28"/>
          <w:szCs w:val="28"/>
        </w:rPr>
      </w:pPr>
      <w:r w:rsidRPr="000F5FDC">
        <w:rPr>
          <w:rFonts w:ascii="Candara" w:hAnsi="Candara" w:cs="Calibri"/>
          <w:b/>
          <w:sz w:val="28"/>
          <w:szCs w:val="28"/>
        </w:rPr>
        <w:t>MINUTES OF THE</w:t>
      </w:r>
      <w:r w:rsidR="00A370F2" w:rsidRPr="000F5FDC">
        <w:rPr>
          <w:rFonts w:ascii="Candara" w:hAnsi="Candara" w:cs="Calibri"/>
          <w:b/>
          <w:sz w:val="28"/>
          <w:szCs w:val="28"/>
        </w:rPr>
        <w:t xml:space="preserve"> </w:t>
      </w:r>
      <w:r w:rsidR="00033D3A" w:rsidRPr="000F5FDC">
        <w:rPr>
          <w:rFonts w:ascii="Candara" w:hAnsi="Candara" w:cs="Calibri"/>
          <w:b/>
          <w:sz w:val="28"/>
          <w:szCs w:val="28"/>
        </w:rPr>
        <w:t>PAROCHIAL CHURCH COUNCIL MEETING</w:t>
      </w:r>
    </w:p>
    <w:p w14:paraId="0CAE9057" w14:textId="18A4919A" w:rsidR="00033D3A" w:rsidRPr="000F5FDC" w:rsidRDefault="00282BB0" w:rsidP="00033D3A">
      <w:pPr>
        <w:jc w:val="center"/>
        <w:rPr>
          <w:rFonts w:ascii="Candara" w:hAnsi="Candara" w:cs="Calibri"/>
          <w:b/>
          <w:sz w:val="28"/>
          <w:szCs w:val="28"/>
        </w:rPr>
      </w:pPr>
      <w:r w:rsidRPr="000F5FDC">
        <w:rPr>
          <w:rFonts w:ascii="Candara" w:hAnsi="Candara" w:cs="Calibri"/>
          <w:b/>
          <w:sz w:val="28"/>
          <w:szCs w:val="28"/>
        </w:rPr>
        <w:t xml:space="preserve">HELD ON </w:t>
      </w:r>
      <w:r w:rsidR="00B37CF5" w:rsidRPr="000F5FDC">
        <w:rPr>
          <w:rFonts w:ascii="Candara" w:hAnsi="Candara" w:cs="Calibri"/>
          <w:b/>
          <w:sz w:val="28"/>
          <w:szCs w:val="28"/>
        </w:rPr>
        <w:t xml:space="preserve">MONDAY </w:t>
      </w:r>
      <w:r w:rsidR="00160289">
        <w:rPr>
          <w:rFonts w:ascii="Candara" w:hAnsi="Candara" w:cs="Calibri"/>
          <w:b/>
          <w:sz w:val="28"/>
          <w:szCs w:val="28"/>
        </w:rPr>
        <w:t>22 MARCH</w:t>
      </w:r>
      <w:r w:rsidR="005D7492" w:rsidRPr="000F5FDC">
        <w:rPr>
          <w:rFonts w:ascii="Candara" w:hAnsi="Candara" w:cs="Calibri"/>
          <w:b/>
          <w:sz w:val="28"/>
          <w:szCs w:val="28"/>
        </w:rPr>
        <w:t xml:space="preserve"> 2021</w:t>
      </w:r>
    </w:p>
    <w:p w14:paraId="1FE419BF" w14:textId="77777777" w:rsidR="00033D3A" w:rsidRPr="000F5FDC" w:rsidRDefault="00B37CF5" w:rsidP="00033D3A">
      <w:pPr>
        <w:jc w:val="center"/>
        <w:rPr>
          <w:rFonts w:ascii="Candara" w:hAnsi="Candara" w:cs="Calibri"/>
          <w:b/>
          <w:sz w:val="28"/>
          <w:szCs w:val="28"/>
        </w:rPr>
      </w:pPr>
      <w:r w:rsidRPr="000F5FDC">
        <w:rPr>
          <w:rFonts w:ascii="Candara" w:hAnsi="Candara" w:cs="Calibri"/>
          <w:b/>
          <w:sz w:val="28"/>
          <w:szCs w:val="28"/>
        </w:rPr>
        <w:t>ON ZOOM AT 8.0</w:t>
      </w:r>
      <w:r w:rsidR="005D7492" w:rsidRPr="000F5FDC">
        <w:rPr>
          <w:rFonts w:ascii="Candara" w:hAnsi="Candara" w:cs="Calibri"/>
          <w:b/>
          <w:sz w:val="28"/>
          <w:szCs w:val="28"/>
        </w:rPr>
        <w:t>0 pm</w:t>
      </w:r>
      <w:r w:rsidR="00652338" w:rsidRPr="000F5FDC">
        <w:rPr>
          <w:rFonts w:ascii="Candara" w:hAnsi="Candara" w:cs="Calibri"/>
          <w:b/>
          <w:sz w:val="28"/>
          <w:szCs w:val="28"/>
        </w:rPr>
        <w:t xml:space="preserve">. </w:t>
      </w:r>
    </w:p>
    <w:p w14:paraId="0CBC7A73" w14:textId="77777777" w:rsidR="00033D3A" w:rsidRPr="000F5FDC" w:rsidRDefault="00033D3A" w:rsidP="00033D3A">
      <w:pPr>
        <w:rPr>
          <w:rFonts w:ascii="Candara" w:hAnsi="Candara" w:cs="Calibri"/>
        </w:rPr>
      </w:pPr>
    </w:p>
    <w:p w14:paraId="35B23AE3" w14:textId="115822C7" w:rsidR="000E5B49" w:rsidRPr="000F5FDC" w:rsidRDefault="007D788E" w:rsidP="005D7492">
      <w:pPr>
        <w:ind w:left="1440" w:hanging="1440"/>
        <w:rPr>
          <w:rFonts w:ascii="Candara" w:hAnsi="Candara" w:cs="Calibri"/>
          <w:i/>
        </w:rPr>
      </w:pPr>
      <w:r w:rsidRPr="000F5FDC">
        <w:rPr>
          <w:rFonts w:ascii="Candara" w:hAnsi="Candara" w:cs="Calibri"/>
        </w:rPr>
        <w:t xml:space="preserve">PRESENT: </w:t>
      </w:r>
      <w:r w:rsidRPr="000F5FDC">
        <w:rPr>
          <w:rFonts w:ascii="Candara" w:hAnsi="Candara" w:cs="Calibri"/>
        </w:rPr>
        <w:tab/>
      </w:r>
      <w:r w:rsidR="00B37CF5" w:rsidRPr="000F5FDC">
        <w:rPr>
          <w:rFonts w:ascii="Candara" w:hAnsi="Candara" w:cs="Calibri"/>
        </w:rPr>
        <w:t>T</w:t>
      </w:r>
      <w:r w:rsidR="00E05AED" w:rsidRPr="000F5FDC">
        <w:rPr>
          <w:rFonts w:ascii="Candara" w:hAnsi="Candara" w:cs="Calibri"/>
        </w:rPr>
        <w:t xml:space="preserve">he </w:t>
      </w:r>
      <w:proofErr w:type="gramStart"/>
      <w:r w:rsidR="00E05AED" w:rsidRPr="000F5FDC">
        <w:rPr>
          <w:rFonts w:ascii="Candara" w:hAnsi="Candara" w:cs="Calibri"/>
        </w:rPr>
        <w:t>Rev’d</w:t>
      </w:r>
      <w:proofErr w:type="gramEnd"/>
      <w:r w:rsidR="00E05AED" w:rsidRPr="000F5FDC">
        <w:rPr>
          <w:rFonts w:ascii="Candara" w:hAnsi="Candara" w:cs="Calibri"/>
        </w:rPr>
        <w:t>. Wendy Carr</w:t>
      </w:r>
      <w:r w:rsidR="00FC6C4D" w:rsidRPr="000F5FDC">
        <w:rPr>
          <w:rFonts w:ascii="Candara" w:hAnsi="Candara" w:cs="Calibri"/>
        </w:rPr>
        <w:t>;</w:t>
      </w:r>
      <w:r w:rsidR="005D7492" w:rsidRPr="000F5FDC">
        <w:rPr>
          <w:rFonts w:ascii="Candara" w:hAnsi="Candara" w:cs="Calibri"/>
          <w:i/>
        </w:rPr>
        <w:t xml:space="preserve"> </w:t>
      </w:r>
      <w:r w:rsidR="005B3640" w:rsidRPr="000F5FDC">
        <w:rPr>
          <w:rFonts w:ascii="Candara" w:hAnsi="Candara" w:cs="Calibri"/>
        </w:rPr>
        <w:t xml:space="preserve">David Balcombe; </w:t>
      </w:r>
      <w:r w:rsidR="00127EF2" w:rsidRPr="000F5FDC">
        <w:rPr>
          <w:rFonts w:ascii="Candara" w:hAnsi="Candara" w:cs="Calibri"/>
        </w:rPr>
        <w:t>Jean Bowring</w:t>
      </w:r>
      <w:r w:rsidR="00E86178" w:rsidRPr="000F5FDC">
        <w:rPr>
          <w:rFonts w:ascii="Candara" w:hAnsi="Candara" w:cs="Calibri"/>
        </w:rPr>
        <w:t>;</w:t>
      </w:r>
      <w:r w:rsidR="00127EF2" w:rsidRPr="000F5FDC">
        <w:rPr>
          <w:rFonts w:ascii="Candara" w:hAnsi="Candara" w:cs="Calibri"/>
        </w:rPr>
        <w:t xml:space="preserve"> </w:t>
      </w:r>
      <w:r w:rsidR="00A443A8" w:rsidRPr="000F5FDC">
        <w:rPr>
          <w:rFonts w:ascii="Candara" w:hAnsi="Candara" w:cs="Calibri"/>
        </w:rPr>
        <w:t xml:space="preserve">Brian Buck; </w:t>
      </w:r>
      <w:r w:rsidR="00050830" w:rsidRPr="000F5FDC">
        <w:rPr>
          <w:rFonts w:ascii="Candara" w:hAnsi="Candara" w:cs="Calibri"/>
        </w:rPr>
        <w:t xml:space="preserve">Adam Calvert </w:t>
      </w:r>
      <w:r w:rsidR="00050830" w:rsidRPr="000F5FDC">
        <w:rPr>
          <w:rFonts w:ascii="Candara" w:hAnsi="Candara" w:cs="Calibri"/>
          <w:i/>
        </w:rPr>
        <w:t>(Churchwarden)</w:t>
      </w:r>
      <w:r w:rsidR="00050830" w:rsidRPr="000F5FDC">
        <w:rPr>
          <w:rFonts w:ascii="Candara" w:hAnsi="Candara" w:cs="Calibri"/>
        </w:rPr>
        <w:t>;</w:t>
      </w:r>
      <w:r w:rsidR="005D7492" w:rsidRPr="000F5FDC">
        <w:rPr>
          <w:rFonts w:ascii="Candara" w:hAnsi="Candara" w:cs="Calibri"/>
        </w:rPr>
        <w:t xml:space="preserve"> Dianne Dartnell; Minnie Fraser-Allen; </w:t>
      </w:r>
      <w:r w:rsidR="00A443A8" w:rsidRPr="000F5FDC">
        <w:rPr>
          <w:rFonts w:ascii="Candara" w:hAnsi="Candara" w:cs="Calibri"/>
        </w:rPr>
        <w:t>Robert Kidson;</w:t>
      </w:r>
      <w:r w:rsidR="00100D5B" w:rsidRPr="000F5FDC">
        <w:rPr>
          <w:rFonts w:ascii="Candara" w:hAnsi="Candara" w:cs="Calibri"/>
        </w:rPr>
        <w:t xml:space="preserve"> </w:t>
      </w:r>
      <w:r w:rsidR="00050830" w:rsidRPr="000F5FDC">
        <w:rPr>
          <w:rFonts w:ascii="Candara" w:hAnsi="Candara" w:cs="Calibri"/>
        </w:rPr>
        <w:t>Patricia King;</w:t>
      </w:r>
      <w:r w:rsidR="00A443A8" w:rsidRPr="000F5FDC">
        <w:rPr>
          <w:rFonts w:ascii="Candara" w:hAnsi="Candara" w:cs="Calibri"/>
        </w:rPr>
        <w:t xml:space="preserve"> Felicity Layton;</w:t>
      </w:r>
      <w:r w:rsidR="00050830" w:rsidRPr="000F5FDC">
        <w:rPr>
          <w:rFonts w:ascii="Candara" w:hAnsi="Candara" w:cs="Calibri"/>
        </w:rPr>
        <w:t xml:space="preserve"> </w:t>
      </w:r>
      <w:r w:rsidR="00442CF4" w:rsidRPr="000F5FDC">
        <w:rPr>
          <w:rFonts w:ascii="Candara" w:hAnsi="Candara" w:cs="Calibri"/>
        </w:rPr>
        <w:t xml:space="preserve">Helen Longley; </w:t>
      </w:r>
      <w:r w:rsidR="00050830" w:rsidRPr="000F5FDC">
        <w:rPr>
          <w:rFonts w:ascii="Candara" w:hAnsi="Candara" w:cs="Calibri"/>
        </w:rPr>
        <w:t>Sally Musson</w:t>
      </w:r>
      <w:r w:rsidR="00442CF4" w:rsidRPr="000F5FDC">
        <w:rPr>
          <w:rFonts w:ascii="Candara" w:hAnsi="Candara" w:cs="Calibri"/>
        </w:rPr>
        <w:t>;</w:t>
      </w:r>
      <w:r w:rsidR="00A370F2" w:rsidRPr="000F5FDC">
        <w:rPr>
          <w:rFonts w:ascii="Candara" w:hAnsi="Candara" w:cs="Calibri"/>
        </w:rPr>
        <w:t xml:space="preserve"> Les Naylor</w:t>
      </w:r>
      <w:r w:rsidR="005479F9" w:rsidRPr="000F5FDC">
        <w:rPr>
          <w:rFonts w:ascii="Candara" w:hAnsi="Candara" w:cs="Calibri"/>
        </w:rPr>
        <w:t xml:space="preserve"> </w:t>
      </w:r>
      <w:r w:rsidR="005479F9" w:rsidRPr="000F5FDC">
        <w:rPr>
          <w:rFonts w:ascii="Candara" w:hAnsi="Candara" w:cs="Calibri"/>
          <w:i/>
        </w:rPr>
        <w:t>(Treasurer</w:t>
      </w:r>
      <w:r w:rsidR="00973DA6" w:rsidRPr="000F5FDC">
        <w:rPr>
          <w:rFonts w:ascii="Candara" w:hAnsi="Candara" w:cs="Calibri"/>
          <w:i/>
        </w:rPr>
        <w:t>)</w:t>
      </w:r>
      <w:r w:rsidR="00973DA6" w:rsidRPr="000F5FDC">
        <w:rPr>
          <w:rFonts w:ascii="Candara" w:hAnsi="Candara" w:cs="Calibri"/>
        </w:rPr>
        <w:t>; David</w:t>
      </w:r>
      <w:r w:rsidR="00820D83" w:rsidRPr="000F5FDC">
        <w:rPr>
          <w:rFonts w:ascii="Candara" w:hAnsi="Candara" w:cs="Calibri"/>
        </w:rPr>
        <w:t xml:space="preserve"> Robins </w:t>
      </w:r>
      <w:r w:rsidR="00820D83" w:rsidRPr="000F5FDC">
        <w:rPr>
          <w:rFonts w:ascii="Candara" w:hAnsi="Candara" w:cs="Calibri"/>
          <w:i/>
        </w:rPr>
        <w:t xml:space="preserve">(PCC Secretary); </w:t>
      </w:r>
      <w:r w:rsidR="005D7492" w:rsidRPr="000F5FDC">
        <w:rPr>
          <w:rFonts w:ascii="Candara" w:hAnsi="Candara" w:cs="Calibri"/>
        </w:rPr>
        <w:t>Mike Seaman;</w:t>
      </w:r>
      <w:r w:rsidR="00B37CF5" w:rsidRPr="000F5FDC">
        <w:rPr>
          <w:rFonts w:ascii="Candara" w:hAnsi="Candara" w:cs="Calibri"/>
        </w:rPr>
        <w:t xml:space="preserve"> Ray Tanner</w:t>
      </w:r>
      <w:r w:rsidR="005D7492" w:rsidRPr="000F5FDC">
        <w:rPr>
          <w:rFonts w:ascii="Candara" w:hAnsi="Candara" w:cs="Calibri"/>
        </w:rPr>
        <w:t>;</w:t>
      </w:r>
      <w:r w:rsidR="00A443A8" w:rsidRPr="000F5FDC">
        <w:rPr>
          <w:rFonts w:ascii="Candara" w:hAnsi="Candara" w:cs="Calibri"/>
          <w:i/>
        </w:rPr>
        <w:t xml:space="preserve"> </w:t>
      </w:r>
      <w:r w:rsidR="00A443A8" w:rsidRPr="000F5FDC">
        <w:rPr>
          <w:rFonts w:ascii="Candara" w:hAnsi="Candara" w:cs="Calibri"/>
        </w:rPr>
        <w:t>Paul White</w:t>
      </w:r>
      <w:r w:rsidR="00A443A8" w:rsidRPr="000F5FDC">
        <w:rPr>
          <w:rFonts w:ascii="Candara" w:hAnsi="Candara" w:cs="Calibri"/>
          <w:i/>
        </w:rPr>
        <w:t xml:space="preserve"> </w:t>
      </w:r>
      <w:r w:rsidR="00A93098" w:rsidRPr="000F5FDC">
        <w:rPr>
          <w:rFonts w:ascii="Candara" w:hAnsi="Candara" w:cs="Calibri"/>
          <w:i/>
        </w:rPr>
        <w:t>(Churchwarden</w:t>
      </w:r>
      <w:r w:rsidR="00282BB0" w:rsidRPr="000F5FDC">
        <w:rPr>
          <w:rFonts w:ascii="Candara" w:hAnsi="Candara" w:cs="Calibri"/>
          <w:i/>
        </w:rPr>
        <w:t>)</w:t>
      </w:r>
      <w:r w:rsidR="00820D83" w:rsidRPr="000F5FDC">
        <w:rPr>
          <w:rFonts w:ascii="Candara" w:hAnsi="Candara" w:cs="Calibri"/>
        </w:rPr>
        <w:t>.</w:t>
      </w:r>
      <w:r w:rsidR="005B3640" w:rsidRPr="000F5FDC">
        <w:rPr>
          <w:rFonts w:ascii="Candara" w:hAnsi="Candara" w:cs="Calibri"/>
        </w:rPr>
        <w:t xml:space="preserve"> </w:t>
      </w:r>
      <w:r w:rsidR="001334F7" w:rsidRPr="000F5FDC">
        <w:rPr>
          <w:rFonts w:ascii="Candara" w:hAnsi="Candara" w:cs="Calibri"/>
        </w:rPr>
        <w:tab/>
      </w:r>
      <w:r w:rsidR="001334F7" w:rsidRPr="000F5FDC">
        <w:rPr>
          <w:rFonts w:ascii="Candara" w:hAnsi="Candara" w:cs="Calibri"/>
        </w:rPr>
        <w:tab/>
      </w:r>
      <w:r w:rsidR="001334F7" w:rsidRPr="000F5FDC">
        <w:rPr>
          <w:rFonts w:ascii="Candara" w:hAnsi="Candara" w:cs="Calibri"/>
        </w:rPr>
        <w:tab/>
      </w:r>
      <w:r w:rsidR="001334F7" w:rsidRPr="000F5FDC">
        <w:rPr>
          <w:rFonts w:ascii="Candara" w:hAnsi="Candara" w:cs="Calibri"/>
        </w:rPr>
        <w:tab/>
      </w:r>
      <w:r w:rsidR="001334F7" w:rsidRPr="000F5FDC">
        <w:rPr>
          <w:rFonts w:ascii="Candara" w:hAnsi="Candara" w:cs="Calibri"/>
        </w:rPr>
        <w:tab/>
      </w:r>
      <w:r w:rsidR="00516A2A" w:rsidRPr="000F5FDC">
        <w:rPr>
          <w:rFonts w:ascii="Candara" w:hAnsi="Candara" w:cs="Calibri"/>
        </w:rPr>
        <w:tab/>
      </w:r>
      <w:r w:rsidR="00516A2A" w:rsidRPr="000F5FDC">
        <w:rPr>
          <w:rFonts w:ascii="Candara" w:hAnsi="Candara" w:cs="Calibri"/>
        </w:rPr>
        <w:tab/>
      </w:r>
      <w:r w:rsidR="00516A2A" w:rsidRPr="000F5FDC">
        <w:rPr>
          <w:rFonts w:ascii="Candara" w:hAnsi="Candara" w:cs="Calibri"/>
        </w:rPr>
        <w:tab/>
      </w:r>
      <w:r w:rsidR="00516A2A" w:rsidRPr="000F5FDC">
        <w:rPr>
          <w:rFonts w:ascii="Candara" w:hAnsi="Candara" w:cs="Calibri"/>
        </w:rPr>
        <w:tab/>
      </w:r>
    </w:p>
    <w:p w14:paraId="1189D748" w14:textId="7606E119" w:rsidR="00652338" w:rsidRDefault="00C122CB" w:rsidP="00C122CB">
      <w:pPr>
        <w:ind w:left="720" w:hanging="720"/>
        <w:rPr>
          <w:rFonts w:ascii="Candara" w:hAnsi="Candara" w:cs="Calibri"/>
        </w:rPr>
      </w:pPr>
      <w:r w:rsidRPr="000F5FDC">
        <w:rPr>
          <w:rFonts w:ascii="Candara" w:hAnsi="Candara" w:cs="Calibri"/>
        </w:rPr>
        <w:tab/>
      </w:r>
      <w:r w:rsidR="00766193">
        <w:rPr>
          <w:rFonts w:ascii="Candara" w:hAnsi="Candara" w:cs="Calibri"/>
        </w:rPr>
        <w:t>David Balcombe</w:t>
      </w:r>
      <w:r w:rsidRPr="000F5FDC">
        <w:rPr>
          <w:rFonts w:ascii="Candara" w:hAnsi="Candara" w:cs="Calibri"/>
        </w:rPr>
        <w:t xml:space="preserve"> began the meeting with a reading from Matthew</w:t>
      </w:r>
      <w:r w:rsidR="000F5FDC" w:rsidRPr="000F5FDC">
        <w:rPr>
          <w:rFonts w:ascii="Candara" w:hAnsi="Candara" w:cs="Calibri"/>
        </w:rPr>
        <w:t xml:space="preserve"> Ch </w:t>
      </w:r>
      <w:r w:rsidR="00766193">
        <w:rPr>
          <w:rFonts w:ascii="Candara" w:hAnsi="Candara" w:cs="Calibri"/>
        </w:rPr>
        <w:t>10</w:t>
      </w:r>
      <w:r w:rsidR="000F5FDC" w:rsidRPr="000F5FDC">
        <w:rPr>
          <w:rFonts w:ascii="Candara" w:hAnsi="Candara" w:cs="Calibri"/>
        </w:rPr>
        <w:t xml:space="preserve"> </w:t>
      </w:r>
      <w:proofErr w:type="spellStart"/>
      <w:r w:rsidR="000F5FDC" w:rsidRPr="000F5FDC">
        <w:rPr>
          <w:rFonts w:ascii="Candara" w:hAnsi="Candara" w:cs="Calibri"/>
        </w:rPr>
        <w:t>vv</w:t>
      </w:r>
      <w:proofErr w:type="spellEnd"/>
      <w:r w:rsidR="000F5FDC" w:rsidRPr="000F5FDC">
        <w:rPr>
          <w:rFonts w:ascii="Candara" w:hAnsi="Candara" w:cs="Calibri"/>
        </w:rPr>
        <w:t xml:space="preserve"> </w:t>
      </w:r>
      <w:r w:rsidR="00766193">
        <w:rPr>
          <w:rFonts w:ascii="Candara" w:hAnsi="Candara" w:cs="Calibri"/>
        </w:rPr>
        <w:t>2</w:t>
      </w:r>
      <w:r w:rsidR="000F5FDC" w:rsidRPr="000F5FDC">
        <w:rPr>
          <w:rFonts w:ascii="Candara" w:hAnsi="Candara" w:cs="Calibri"/>
        </w:rPr>
        <w:t xml:space="preserve"> </w:t>
      </w:r>
      <w:r w:rsidR="00766193">
        <w:rPr>
          <w:rFonts w:ascii="Candara" w:hAnsi="Candara" w:cs="Calibri"/>
        </w:rPr>
        <w:t>–</w:t>
      </w:r>
      <w:r w:rsidR="000F5FDC" w:rsidRPr="000F5FDC">
        <w:rPr>
          <w:rFonts w:ascii="Candara" w:hAnsi="Candara" w:cs="Calibri"/>
        </w:rPr>
        <w:t xml:space="preserve"> </w:t>
      </w:r>
      <w:r w:rsidR="00766193">
        <w:rPr>
          <w:rFonts w:ascii="Candara" w:hAnsi="Candara" w:cs="Calibri"/>
        </w:rPr>
        <w:t xml:space="preserve">4 and </w:t>
      </w:r>
      <w:proofErr w:type="gramStart"/>
      <w:r w:rsidR="00766193">
        <w:rPr>
          <w:rFonts w:ascii="Candara" w:hAnsi="Candara" w:cs="Calibri"/>
        </w:rPr>
        <w:t>prayer</w:t>
      </w:r>
      <w:proofErr w:type="gramEnd"/>
    </w:p>
    <w:p w14:paraId="00F67A0A" w14:textId="0AB49226" w:rsidR="00766193" w:rsidRDefault="00766193" w:rsidP="00C122CB">
      <w:pPr>
        <w:ind w:left="720" w:hanging="720"/>
        <w:rPr>
          <w:rFonts w:ascii="Candara" w:hAnsi="Candara" w:cs="Calibri"/>
        </w:rPr>
      </w:pPr>
    </w:p>
    <w:p w14:paraId="4C577E57" w14:textId="69FBCE7D" w:rsidR="00766193" w:rsidRPr="000F5FDC" w:rsidRDefault="00766193" w:rsidP="00766193">
      <w:pPr>
        <w:ind w:left="720" w:hanging="720"/>
        <w:jc w:val="center"/>
        <w:rPr>
          <w:rFonts w:ascii="Candara" w:hAnsi="Candara" w:cs="Calibri"/>
        </w:rPr>
      </w:pPr>
      <w:r>
        <w:rPr>
          <w:rFonts w:ascii="Candara" w:hAnsi="Candara" w:cs="Calibri"/>
        </w:rPr>
        <w:t>Paul White in the chair.</w:t>
      </w:r>
    </w:p>
    <w:p w14:paraId="70149D33" w14:textId="77777777" w:rsidR="00652338" w:rsidRPr="000F5FDC" w:rsidRDefault="00652338" w:rsidP="005D7492">
      <w:pPr>
        <w:ind w:left="720" w:hanging="720"/>
        <w:rPr>
          <w:rFonts w:ascii="Candara" w:hAnsi="Candara" w:cs="Calibri"/>
        </w:rPr>
      </w:pPr>
    </w:p>
    <w:p w14:paraId="4C8AC301" w14:textId="3EA43330" w:rsidR="000F5FDC" w:rsidRDefault="000F5FDC" w:rsidP="00766193">
      <w:pPr>
        <w:ind w:left="720" w:hanging="720"/>
        <w:rPr>
          <w:rFonts w:ascii="Candara" w:hAnsi="Candara" w:cs="Calibri"/>
          <w:u w:val="single"/>
        </w:rPr>
      </w:pPr>
      <w:r w:rsidRPr="000F5FDC">
        <w:rPr>
          <w:rFonts w:ascii="Candara" w:hAnsi="Candara" w:cs="Calibri"/>
        </w:rPr>
        <w:t>1.</w:t>
      </w:r>
      <w:r w:rsidRPr="000F5FDC">
        <w:rPr>
          <w:rFonts w:ascii="Candara" w:hAnsi="Candara" w:cs="Calibri"/>
        </w:rPr>
        <w:tab/>
      </w:r>
      <w:r w:rsidR="00766193" w:rsidRPr="000F5FDC">
        <w:rPr>
          <w:rFonts w:ascii="Candara" w:hAnsi="Candara" w:cs="Calibri"/>
          <w:u w:val="single"/>
        </w:rPr>
        <w:t>APOLOGIES FOR ABSENCE</w:t>
      </w:r>
      <w:r w:rsidR="00766193">
        <w:rPr>
          <w:rFonts w:ascii="Candara" w:hAnsi="Candara" w:cs="Calibri"/>
          <w:u w:val="single"/>
        </w:rPr>
        <w:t>.</w:t>
      </w:r>
    </w:p>
    <w:p w14:paraId="3C4C85EA" w14:textId="5EBA34CD" w:rsidR="00766193" w:rsidRDefault="00766193" w:rsidP="00766193">
      <w:pPr>
        <w:ind w:left="720" w:hanging="720"/>
        <w:rPr>
          <w:rFonts w:ascii="Candara" w:hAnsi="Candara" w:cs="Calibri"/>
          <w:u w:val="single"/>
        </w:rPr>
      </w:pPr>
    </w:p>
    <w:p w14:paraId="288891AA" w14:textId="4E35D280" w:rsidR="00766193" w:rsidRPr="00766193" w:rsidRDefault="00766193" w:rsidP="00766193">
      <w:pPr>
        <w:ind w:left="720" w:hanging="720"/>
        <w:rPr>
          <w:rFonts w:ascii="Candara" w:hAnsi="Candara" w:cs="Calibri"/>
          <w:iCs/>
        </w:rPr>
      </w:pPr>
      <w:r>
        <w:rPr>
          <w:rFonts w:ascii="Candara" w:hAnsi="Candara" w:cs="Calibri"/>
          <w:iCs/>
        </w:rPr>
        <w:tab/>
      </w:r>
      <w:r>
        <w:rPr>
          <w:rFonts w:ascii="Candara" w:hAnsi="Candara" w:cs="Calibri"/>
          <w:iCs/>
        </w:rPr>
        <w:tab/>
        <w:t>Jeremy King was reported as absent.</w:t>
      </w:r>
    </w:p>
    <w:p w14:paraId="0267D45C" w14:textId="77777777" w:rsidR="000F5FDC" w:rsidRPr="000F5FDC" w:rsidRDefault="000F5FDC" w:rsidP="000F5FDC">
      <w:pPr>
        <w:rPr>
          <w:rFonts w:ascii="Candara" w:hAnsi="Candara" w:cs="Calibri"/>
        </w:rPr>
      </w:pPr>
    </w:p>
    <w:p w14:paraId="644A7C7A" w14:textId="473327DC" w:rsidR="00820D83" w:rsidRDefault="00652338" w:rsidP="005D7492">
      <w:pPr>
        <w:ind w:left="720" w:hanging="720"/>
        <w:rPr>
          <w:rFonts w:ascii="Candara" w:hAnsi="Candara" w:cs="Calibri"/>
        </w:rPr>
      </w:pPr>
      <w:r w:rsidRPr="000F5FDC">
        <w:rPr>
          <w:rFonts w:ascii="Candara" w:hAnsi="Candara" w:cs="Calibri"/>
        </w:rPr>
        <w:t>2.</w:t>
      </w:r>
      <w:r w:rsidRPr="000F5FDC">
        <w:rPr>
          <w:rFonts w:ascii="Candara" w:hAnsi="Candara" w:cs="Calibri"/>
        </w:rPr>
        <w:tab/>
      </w:r>
      <w:r w:rsidR="00766193">
        <w:rPr>
          <w:rFonts w:ascii="Candara" w:hAnsi="Candara" w:cs="Calibri"/>
          <w:u w:val="single"/>
        </w:rPr>
        <w:t>CORRESPONDENCE.</w:t>
      </w:r>
    </w:p>
    <w:p w14:paraId="108CFC04" w14:textId="0BACD7CF" w:rsidR="00766193" w:rsidRDefault="00766193" w:rsidP="005D7492">
      <w:pPr>
        <w:ind w:left="720" w:hanging="720"/>
        <w:rPr>
          <w:rFonts w:ascii="Candara" w:hAnsi="Candara" w:cs="Calibri"/>
        </w:rPr>
      </w:pPr>
    </w:p>
    <w:p w14:paraId="06B708E8" w14:textId="77777777" w:rsidR="009532F3" w:rsidRPr="009532F3" w:rsidRDefault="00766193" w:rsidP="009532F3">
      <w:pPr>
        <w:pStyle w:val="HTMLPreformatted"/>
        <w:rPr>
          <w:rFonts w:ascii="Candara" w:hAnsi="Candara" w:cs="Calibri"/>
          <w:sz w:val="24"/>
          <w:szCs w:val="24"/>
        </w:rPr>
      </w:pPr>
      <w:r>
        <w:rPr>
          <w:rFonts w:ascii="Candara" w:hAnsi="Candara" w:cs="Calibri"/>
        </w:rPr>
        <w:tab/>
      </w:r>
      <w:r>
        <w:rPr>
          <w:rFonts w:ascii="Candara" w:hAnsi="Candara" w:cs="Calibri"/>
        </w:rPr>
        <w:tab/>
      </w:r>
      <w:r w:rsidRPr="009532F3">
        <w:rPr>
          <w:rFonts w:ascii="Candara" w:hAnsi="Candara" w:cs="Calibri"/>
          <w:sz w:val="24"/>
          <w:szCs w:val="24"/>
        </w:rPr>
        <w:t xml:space="preserve">The Secretary reported the receipt of a message from Pam </w:t>
      </w:r>
      <w:proofErr w:type="gramStart"/>
      <w:r w:rsidRPr="009532F3">
        <w:rPr>
          <w:rFonts w:ascii="Candara" w:hAnsi="Candara" w:cs="Calibri"/>
          <w:sz w:val="24"/>
          <w:szCs w:val="24"/>
        </w:rPr>
        <w:t>Calvert</w:t>
      </w:r>
      <w:r w:rsidR="009532F3" w:rsidRPr="009532F3">
        <w:rPr>
          <w:rFonts w:ascii="Candara" w:hAnsi="Candara" w:cs="Calibri"/>
          <w:sz w:val="24"/>
          <w:szCs w:val="24"/>
        </w:rPr>
        <w:t xml:space="preserve"> :</w:t>
      </w:r>
      <w:proofErr w:type="gramEnd"/>
      <w:r w:rsidR="009532F3" w:rsidRPr="009532F3">
        <w:rPr>
          <w:rFonts w:ascii="Candara" w:hAnsi="Candara" w:cs="Calibri"/>
          <w:sz w:val="24"/>
          <w:szCs w:val="24"/>
        </w:rPr>
        <w:t xml:space="preserve"> </w:t>
      </w:r>
    </w:p>
    <w:p w14:paraId="64481750" w14:textId="77777777" w:rsidR="009532F3" w:rsidRDefault="009532F3" w:rsidP="009532F3">
      <w:pPr>
        <w:pStyle w:val="HTMLPreformatted"/>
        <w:rPr>
          <w:rFonts w:ascii="Candara" w:hAnsi="Candara" w:cs="Calibri"/>
        </w:rPr>
      </w:pPr>
    </w:p>
    <w:p w14:paraId="33D15A4F" w14:textId="36DD5664" w:rsidR="009532F3" w:rsidRPr="009532F3" w:rsidRDefault="009532F3" w:rsidP="009532F3">
      <w:pPr>
        <w:pStyle w:val="HTMLPreformatted"/>
        <w:ind w:left="720" w:firstLine="720"/>
        <w:rPr>
          <w:sz w:val="22"/>
          <w:szCs w:val="22"/>
          <w:lang w:eastAsia="en-GB"/>
        </w:rPr>
      </w:pPr>
      <w:r w:rsidRPr="009532F3">
        <w:rPr>
          <w:sz w:val="22"/>
          <w:szCs w:val="22"/>
          <w:lang w:eastAsia="en-GB"/>
        </w:rPr>
        <w:t>Dear Mr. Robins,</w:t>
      </w:r>
    </w:p>
    <w:p w14:paraId="01825EDF" w14:textId="77777777" w:rsidR="009532F3" w:rsidRPr="009532F3" w:rsidRDefault="009532F3" w:rsidP="0095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eastAsia="en-GB"/>
        </w:rPr>
      </w:pPr>
    </w:p>
    <w:p w14:paraId="017E4025" w14:textId="3CB341DD" w:rsidR="009532F3" w:rsidRPr="009532F3" w:rsidRDefault="009532F3" w:rsidP="0095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2"/>
          <w:szCs w:val="22"/>
          <w:lang w:eastAsia="en-GB"/>
        </w:rPr>
      </w:pPr>
      <w:r w:rsidRPr="009532F3">
        <w:rPr>
          <w:rFonts w:ascii="Courier New" w:hAnsi="Courier New" w:cs="Courier New"/>
          <w:sz w:val="22"/>
          <w:szCs w:val="22"/>
          <w:lang w:eastAsia="en-GB"/>
        </w:rPr>
        <w:tab/>
        <w:t xml:space="preserve">I am writing to you as Secretary to the Parochial Church Council of the Parish of St. Peter &amp; St. Paul Tonbridge to ask if I could have permission from the P.C.C. to apply for the Church to become ‘Hong Kong Ready’. </w:t>
      </w:r>
    </w:p>
    <w:p w14:paraId="636F8895" w14:textId="43F2810B" w:rsidR="009532F3" w:rsidRPr="009532F3" w:rsidRDefault="009532F3" w:rsidP="0095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2"/>
          <w:szCs w:val="22"/>
          <w:lang w:eastAsia="en-GB"/>
        </w:rPr>
      </w:pPr>
      <w:r w:rsidRPr="009532F3">
        <w:rPr>
          <w:rFonts w:ascii="Courier New" w:hAnsi="Courier New" w:cs="Courier New"/>
          <w:sz w:val="22"/>
          <w:szCs w:val="22"/>
          <w:lang w:eastAsia="en-GB"/>
        </w:rPr>
        <w:tab/>
        <w:t xml:space="preserve">As I am sure you are aware, </w:t>
      </w:r>
      <w:proofErr w:type="gramStart"/>
      <w:r w:rsidRPr="009532F3">
        <w:rPr>
          <w:rFonts w:ascii="Courier New" w:hAnsi="Courier New" w:cs="Courier New"/>
          <w:sz w:val="22"/>
          <w:szCs w:val="22"/>
          <w:lang w:eastAsia="en-GB"/>
        </w:rPr>
        <w:t>a large number of</w:t>
      </w:r>
      <w:proofErr w:type="gramEnd"/>
      <w:r w:rsidRPr="009532F3">
        <w:rPr>
          <w:rFonts w:ascii="Courier New" w:hAnsi="Courier New" w:cs="Courier New"/>
          <w:sz w:val="22"/>
          <w:szCs w:val="22"/>
          <w:lang w:eastAsia="en-GB"/>
        </w:rPr>
        <w:t xml:space="preserve"> Chinese people will soon be moving to live in Britain. I have approached the organisation UK/HK to make enquiries but did not give the name of the Church, explaining that we are in a time of interregnum. </w:t>
      </w:r>
    </w:p>
    <w:p w14:paraId="48D7A9DC" w14:textId="494D60F5" w:rsidR="009532F3" w:rsidRPr="009532F3" w:rsidRDefault="009532F3" w:rsidP="0095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2"/>
          <w:szCs w:val="22"/>
          <w:lang w:eastAsia="en-GB"/>
        </w:rPr>
      </w:pPr>
      <w:r w:rsidRPr="009532F3">
        <w:rPr>
          <w:rFonts w:ascii="Courier New" w:hAnsi="Courier New" w:cs="Courier New"/>
          <w:sz w:val="22"/>
          <w:szCs w:val="22"/>
          <w:lang w:eastAsia="en-GB"/>
        </w:rPr>
        <w:tab/>
        <w:t xml:space="preserve">A website was launched on 12th February at St. Martin in the Fields giving information for new arrivals and attended by Dame Sarah </w:t>
      </w:r>
      <w:proofErr w:type="spellStart"/>
      <w:r w:rsidRPr="009532F3">
        <w:rPr>
          <w:rFonts w:ascii="Courier New" w:hAnsi="Courier New" w:cs="Courier New"/>
          <w:sz w:val="22"/>
          <w:szCs w:val="22"/>
          <w:lang w:eastAsia="en-GB"/>
        </w:rPr>
        <w:t>Mullally</w:t>
      </w:r>
      <w:proofErr w:type="spellEnd"/>
      <w:r w:rsidRPr="009532F3">
        <w:rPr>
          <w:rFonts w:ascii="Courier New" w:hAnsi="Courier New" w:cs="Courier New"/>
          <w:sz w:val="22"/>
          <w:szCs w:val="22"/>
          <w:lang w:eastAsia="en-GB"/>
        </w:rPr>
        <w:t xml:space="preserve">, Bishop of London. </w:t>
      </w:r>
    </w:p>
    <w:p w14:paraId="149C3378" w14:textId="77777777" w:rsidR="009532F3" w:rsidRPr="009532F3" w:rsidRDefault="009532F3" w:rsidP="0095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2"/>
          <w:szCs w:val="22"/>
          <w:lang w:eastAsia="en-GB"/>
        </w:rPr>
      </w:pPr>
      <w:r w:rsidRPr="009532F3">
        <w:rPr>
          <w:rFonts w:ascii="Courier New" w:hAnsi="Courier New" w:cs="Courier New"/>
          <w:sz w:val="22"/>
          <w:szCs w:val="22"/>
          <w:lang w:eastAsia="en-GB"/>
        </w:rPr>
        <w:t xml:space="preserve">If we were to apply to become a ‘Hong Kong Ready Church’ we would need to make an application and give the name of the Church and details of our Safeguarding/ Data Protection Officer. This is because some personal details may be shared in the process of informing us of people who may need help in our area. </w:t>
      </w:r>
    </w:p>
    <w:p w14:paraId="476F2E34" w14:textId="77777777" w:rsidR="009532F3" w:rsidRPr="009532F3" w:rsidRDefault="009532F3" w:rsidP="0095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2"/>
          <w:szCs w:val="22"/>
          <w:lang w:eastAsia="en-GB"/>
        </w:rPr>
      </w:pPr>
      <w:r w:rsidRPr="009532F3">
        <w:rPr>
          <w:rFonts w:ascii="Courier New" w:hAnsi="Courier New" w:cs="Courier New"/>
          <w:sz w:val="22"/>
          <w:szCs w:val="22"/>
          <w:lang w:eastAsia="en-GB"/>
        </w:rPr>
        <w:t xml:space="preserve">This seems like a wonderful opportunity for us, as a Church, to reach out and share God’s love and compassion with people who have found themselves with no choice but to come and live in this country. I do not envisage that we would have </w:t>
      </w:r>
      <w:proofErr w:type="gramStart"/>
      <w:r w:rsidRPr="009532F3">
        <w:rPr>
          <w:rFonts w:ascii="Courier New" w:hAnsi="Courier New" w:cs="Courier New"/>
          <w:sz w:val="22"/>
          <w:szCs w:val="22"/>
          <w:lang w:eastAsia="en-GB"/>
        </w:rPr>
        <w:t>a large number of</w:t>
      </w:r>
      <w:proofErr w:type="gramEnd"/>
      <w:r w:rsidRPr="009532F3">
        <w:rPr>
          <w:rFonts w:ascii="Courier New" w:hAnsi="Courier New" w:cs="Courier New"/>
          <w:sz w:val="22"/>
          <w:szCs w:val="22"/>
          <w:lang w:eastAsia="en-GB"/>
        </w:rPr>
        <w:t xml:space="preserve"> people referred to us, unlike central London Churches or Churches which are in the suburbs of the city. </w:t>
      </w:r>
    </w:p>
    <w:p w14:paraId="0F4C4FCB" w14:textId="77777777" w:rsidR="009532F3" w:rsidRPr="009532F3" w:rsidRDefault="009532F3" w:rsidP="0095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2"/>
          <w:szCs w:val="22"/>
          <w:lang w:eastAsia="en-GB"/>
        </w:rPr>
      </w:pPr>
      <w:r w:rsidRPr="009532F3">
        <w:rPr>
          <w:rFonts w:ascii="Courier New" w:hAnsi="Courier New" w:cs="Courier New"/>
          <w:sz w:val="22"/>
          <w:szCs w:val="22"/>
          <w:lang w:eastAsia="en-GB"/>
        </w:rPr>
        <w:t xml:space="preserve">I do hope the PCC will consider this and be willing to give me permission to make further enquiries and hopefully set us up as a ‘Hong Kong Ready Church’. </w:t>
      </w:r>
    </w:p>
    <w:p w14:paraId="7D9DDC7C" w14:textId="77777777" w:rsidR="009532F3" w:rsidRPr="009532F3" w:rsidRDefault="009532F3" w:rsidP="0095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eastAsia="en-GB"/>
        </w:rPr>
      </w:pPr>
    </w:p>
    <w:p w14:paraId="2CA34DE7" w14:textId="08B31A36" w:rsidR="009532F3" w:rsidRDefault="009532F3" w:rsidP="0095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eastAsia="en-GB"/>
        </w:rPr>
      </w:pPr>
      <w:r w:rsidRPr="009532F3">
        <w:rPr>
          <w:rFonts w:ascii="Courier New" w:hAnsi="Courier New" w:cs="Courier New"/>
          <w:sz w:val="22"/>
          <w:szCs w:val="22"/>
          <w:lang w:eastAsia="en-GB"/>
        </w:rPr>
        <w:tab/>
        <w:t>Thank you. Yours sincerely,</w:t>
      </w:r>
      <w:r>
        <w:rPr>
          <w:rFonts w:ascii="Courier New" w:hAnsi="Courier New" w:cs="Courier New"/>
          <w:sz w:val="22"/>
          <w:szCs w:val="22"/>
          <w:lang w:eastAsia="en-GB"/>
        </w:rPr>
        <w:t xml:space="preserve"> </w:t>
      </w:r>
      <w:r w:rsidRPr="009532F3">
        <w:rPr>
          <w:rFonts w:ascii="Courier New" w:hAnsi="Courier New" w:cs="Courier New"/>
          <w:sz w:val="22"/>
          <w:szCs w:val="22"/>
          <w:lang w:eastAsia="en-GB"/>
        </w:rPr>
        <w:t>Pam Calvert.</w:t>
      </w:r>
    </w:p>
    <w:p w14:paraId="5A015089" w14:textId="60C17846" w:rsidR="009532F3" w:rsidRPr="009532F3" w:rsidRDefault="009532F3" w:rsidP="001E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ndara" w:hAnsi="Candara" w:cs="Courier New"/>
          <w:lang w:eastAsia="en-GB"/>
        </w:rPr>
      </w:pPr>
      <w:r>
        <w:rPr>
          <w:rFonts w:ascii="Courier New" w:hAnsi="Courier New" w:cs="Courier New"/>
          <w:sz w:val="22"/>
          <w:szCs w:val="22"/>
          <w:lang w:eastAsia="en-GB"/>
        </w:rPr>
        <w:lastRenderedPageBreak/>
        <w:tab/>
      </w:r>
      <w:r w:rsidR="001E6D2F">
        <w:rPr>
          <w:rFonts w:ascii="Courier New" w:hAnsi="Courier New" w:cs="Courier New"/>
          <w:sz w:val="22"/>
          <w:szCs w:val="22"/>
          <w:lang w:eastAsia="en-GB"/>
        </w:rPr>
        <w:tab/>
      </w:r>
      <w:r w:rsidR="001E6D2F">
        <w:rPr>
          <w:rFonts w:ascii="Candara" w:hAnsi="Candara" w:cs="Courier New"/>
          <w:lang w:eastAsia="en-GB"/>
        </w:rPr>
        <w:t>It was agreed, after some discussion, that Pam Calvert should be encouraged to make further enquiries on behalf of the PCC.</w:t>
      </w:r>
    </w:p>
    <w:p w14:paraId="00DFD614" w14:textId="29AF7260" w:rsidR="00766193" w:rsidRDefault="00766193" w:rsidP="005D7492">
      <w:pPr>
        <w:ind w:left="720" w:hanging="720"/>
        <w:rPr>
          <w:rFonts w:ascii="Candara" w:hAnsi="Candara" w:cs="Calibri"/>
        </w:rPr>
      </w:pPr>
    </w:p>
    <w:p w14:paraId="52236E22" w14:textId="4B9BD099" w:rsidR="00766193" w:rsidRDefault="00652338" w:rsidP="00766193">
      <w:pPr>
        <w:rPr>
          <w:rFonts w:ascii="Candara" w:hAnsi="Candara" w:cs="Calibri"/>
          <w:u w:val="single"/>
        </w:rPr>
      </w:pPr>
      <w:r w:rsidRPr="000F5FDC">
        <w:rPr>
          <w:rFonts w:ascii="Candara" w:hAnsi="Candara" w:cs="Calibri"/>
        </w:rPr>
        <w:t>3.</w:t>
      </w:r>
      <w:r w:rsidRPr="000F5FDC">
        <w:rPr>
          <w:rFonts w:ascii="Candara" w:hAnsi="Candara" w:cs="Calibri"/>
        </w:rPr>
        <w:tab/>
      </w:r>
      <w:r w:rsidR="001E6D2F">
        <w:rPr>
          <w:rFonts w:ascii="Candara" w:hAnsi="Candara" w:cs="Calibri"/>
          <w:u w:val="single"/>
        </w:rPr>
        <w:t>FINANCE AND TREASURER’S REPORT.</w:t>
      </w:r>
    </w:p>
    <w:p w14:paraId="5A7798EA" w14:textId="19D0EE78" w:rsidR="001E6D2F" w:rsidRDefault="001E6D2F" w:rsidP="00766193">
      <w:pPr>
        <w:rPr>
          <w:rFonts w:ascii="Candara" w:hAnsi="Candara" w:cs="Calibri"/>
        </w:rPr>
      </w:pPr>
    </w:p>
    <w:p w14:paraId="7E334A78" w14:textId="77777777" w:rsidR="00286B43" w:rsidRDefault="001E6D2F" w:rsidP="001E6D2F">
      <w:pPr>
        <w:ind w:left="720"/>
        <w:rPr>
          <w:rFonts w:ascii="Candara" w:hAnsi="Candara" w:cs="Calibri"/>
        </w:rPr>
      </w:pPr>
      <w:r>
        <w:rPr>
          <w:rFonts w:ascii="Candara" w:hAnsi="Candara" w:cs="Calibri"/>
        </w:rPr>
        <w:t>(</w:t>
      </w:r>
      <w:proofErr w:type="spellStart"/>
      <w:r>
        <w:rPr>
          <w:rFonts w:ascii="Candara" w:hAnsi="Candara" w:cs="Calibri"/>
        </w:rPr>
        <w:t>i</w:t>
      </w:r>
      <w:proofErr w:type="spellEnd"/>
      <w:r>
        <w:rPr>
          <w:rFonts w:ascii="Candara" w:hAnsi="Candara" w:cs="Calibri"/>
        </w:rPr>
        <w:t>)</w:t>
      </w:r>
      <w:r>
        <w:rPr>
          <w:rFonts w:ascii="Candara" w:hAnsi="Candara" w:cs="Calibri"/>
        </w:rPr>
        <w:tab/>
      </w:r>
      <w:r w:rsidR="00286B43">
        <w:rPr>
          <w:rFonts w:ascii="Candara" w:hAnsi="Candara" w:cs="Calibri"/>
        </w:rPr>
        <w:t xml:space="preserve">Update on 2021 figures. </w:t>
      </w:r>
    </w:p>
    <w:p w14:paraId="3AA0D552" w14:textId="77777777" w:rsidR="00286B43" w:rsidRDefault="00286B43" w:rsidP="001E6D2F">
      <w:pPr>
        <w:ind w:left="720"/>
        <w:rPr>
          <w:rFonts w:ascii="Candara" w:hAnsi="Candara" w:cs="Calibri"/>
        </w:rPr>
      </w:pPr>
    </w:p>
    <w:p w14:paraId="7F59407D" w14:textId="10BCEB70" w:rsidR="001E6D2F" w:rsidRDefault="001E6D2F" w:rsidP="001E6D2F">
      <w:pPr>
        <w:ind w:left="720"/>
        <w:rPr>
          <w:rFonts w:ascii="Candara" w:hAnsi="Candara" w:cs="Calibri"/>
        </w:rPr>
      </w:pPr>
      <w:r>
        <w:rPr>
          <w:rFonts w:ascii="Candara" w:hAnsi="Candara" w:cs="Calibri"/>
        </w:rPr>
        <w:t>Les Naylor had presented the summary of funds, together with income and expenditure</w:t>
      </w:r>
      <w:r w:rsidR="00286B43">
        <w:rPr>
          <w:rFonts w:ascii="Candara" w:hAnsi="Candara" w:cs="Calibri"/>
        </w:rPr>
        <w:t>,</w:t>
      </w:r>
      <w:r>
        <w:rPr>
          <w:rFonts w:ascii="Candara" w:hAnsi="Candara" w:cs="Calibri"/>
        </w:rPr>
        <w:t xml:space="preserve"> to the end of February 2021. </w:t>
      </w:r>
      <w:r w:rsidR="00286B43">
        <w:rPr>
          <w:rFonts w:ascii="Candara" w:hAnsi="Candara" w:cs="Calibri"/>
        </w:rPr>
        <w:t>He noted that the situation had remained relatively stable during this period. He also said that the unusually large amount shown in the Kondoa fund was temporary, and that transfer of most of the total to Kondoa was made in the early days of March.</w:t>
      </w:r>
    </w:p>
    <w:p w14:paraId="7D3031CB" w14:textId="3CF3416A" w:rsidR="00286B43" w:rsidRDefault="00286B43" w:rsidP="001E6D2F">
      <w:pPr>
        <w:ind w:left="720"/>
        <w:rPr>
          <w:rFonts w:ascii="Candara" w:hAnsi="Candara" w:cs="Calibri"/>
        </w:rPr>
      </w:pPr>
    </w:p>
    <w:p w14:paraId="4E857117" w14:textId="77777777" w:rsidR="00286B43" w:rsidRDefault="00286B43" w:rsidP="001E6D2F">
      <w:pPr>
        <w:ind w:left="720"/>
        <w:rPr>
          <w:rFonts w:ascii="Candara" w:hAnsi="Candara" w:cs="Calibri"/>
        </w:rPr>
      </w:pPr>
      <w:r>
        <w:rPr>
          <w:rFonts w:ascii="Candara" w:hAnsi="Candara" w:cs="Calibri"/>
        </w:rPr>
        <w:t>(ii)</w:t>
      </w:r>
      <w:r>
        <w:rPr>
          <w:rFonts w:ascii="Candara" w:hAnsi="Candara" w:cs="Calibri"/>
        </w:rPr>
        <w:tab/>
        <w:t>Annual Report 2020.</w:t>
      </w:r>
    </w:p>
    <w:p w14:paraId="55A00327" w14:textId="77777777" w:rsidR="00286B43" w:rsidRDefault="00286B43" w:rsidP="001E6D2F">
      <w:pPr>
        <w:ind w:left="720"/>
        <w:rPr>
          <w:rFonts w:ascii="Candara" w:hAnsi="Candara" w:cs="Calibri"/>
        </w:rPr>
      </w:pPr>
    </w:p>
    <w:p w14:paraId="5B216556" w14:textId="6CDB79BB" w:rsidR="00286B43" w:rsidRPr="00E12C43" w:rsidRDefault="00286B43" w:rsidP="001E6D2F">
      <w:pPr>
        <w:ind w:left="720"/>
        <w:rPr>
          <w:rFonts w:ascii="Candara" w:hAnsi="Candara" w:cs="Calibri"/>
          <w:b/>
          <w:bCs/>
        </w:rPr>
      </w:pPr>
      <w:r>
        <w:rPr>
          <w:rFonts w:ascii="Candara" w:hAnsi="Candara" w:cs="Calibri"/>
        </w:rPr>
        <w:t xml:space="preserve">The report had been passed to the Independent Examiners (formerly Auditors), Les Naylor said, although it was not its final form. </w:t>
      </w:r>
      <w:r w:rsidR="00530B8A">
        <w:rPr>
          <w:rFonts w:ascii="Candara" w:hAnsi="Candara" w:cs="Calibri"/>
        </w:rPr>
        <w:t xml:space="preserve">It did include the report from the Independent Examiners. </w:t>
      </w:r>
      <w:r>
        <w:rPr>
          <w:rFonts w:ascii="Candara" w:hAnsi="Candara" w:cs="Calibri"/>
        </w:rPr>
        <w:t xml:space="preserve">He asked that any comments or proof errors be sent to him as soon as possible. </w:t>
      </w:r>
      <w:r w:rsidR="00530B8A">
        <w:rPr>
          <w:rFonts w:ascii="Candara" w:hAnsi="Candara" w:cs="Calibri"/>
        </w:rPr>
        <w:t>The final version had to be ready at the beginning of May, in time for the APCM on 26 May.</w:t>
      </w:r>
      <w:r>
        <w:rPr>
          <w:rFonts w:ascii="Candara" w:hAnsi="Candara" w:cs="Calibri"/>
        </w:rPr>
        <w:tab/>
      </w:r>
      <w:r w:rsidR="00E12C43">
        <w:rPr>
          <w:rFonts w:ascii="Candara" w:hAnsi="Candara" w:cs="Calibri"/>
        </w:rPr>
        <w:t xml:space="preserve">                         </w:t>
      </w:r>
      <w:bookmarkStart w:id="0" w:name="_Hlk67482616"/>
      <w:r w:rsidR="00E12C43">
        <w:rPr>
          <w:rFonts w:ascii="Candara" w:hAnsi="Candara" w:cs="Calibri"/>
          <w:b/>
          <w:bCs/>
        </w:rPr>
        <w:t>ACTION: All</w:t>
      </w:r>
      <w:bookmarkEnd w:id="0"/>
    </w:p>
    <w:p w14:paraId="337D8238" w14:textId="70F975C8" w:rsidR="00530B8A" w:rsidRDefault="00530B8A" w:rsidP="00530B8A">
      <w:pPr>
        <w:rPr>
          <w:rFonts w:ascii="Candara" w:hAnsi="Candara" w:cs="Calibri"/>
        </w:rPr>
      </w:pPr>
    </w:p>
    <w:p w14:paraId="2D2878E3" w14:textId="34B55D8E" w:rsidR="00530B8A" w:rsidRDefault="00530B8A" w:rsidP="00530B8A">
      <w:pPr>
        <w:rPr>
          <w:rFonts w:ascii="Candara" w:hAnsi="Candara" w:cs="Calibri"/>
        </w:rPr>
      </w:pPr>
      <w:r>
        <w:rPr>
          <w:rFonts w:ascii="Candara" w:hAnsi="Candara" w:cs="Calibri"/>
        </w:rPr>
        <w:tab/>
        <w:t>(iii)</w:t>
      </w:r>
      <w:r>
        <w:rPr>
          <w:rFonts w:ascii="Candara" w:hAnsi="Candara" w:cs="Calibri"/>
        </w:rPr>
        <w:tab/>
        <w:t>Diocesan Offer Certificate 2020.</w:t>
      </w:r>
    </w:p>
    <w:p w14:paraId="2CD2E748" w14:textId="31FF6EB4" w:rsidR="00530B8A" w:rsidRDefault="00530B8A" w:rsidP="00530B8A">
      <w:pPr>
        <w:rPr>
          <w:rFonts w:ascii="Candara" w:hAnsi="Candara" w:cs="Calibri"/>
        </w:rPr>
      </w:pPr>
    </w:p>
    <w:p w14:paraId="10615431" w14:textId="245E0AA0" w:rsidR="00D55182" w:rsidRDefault="00530B8A" w:rsidP="00D55182">
      <w:pPr>
        <w:ind w:left="720"/>
        <w:rPr>
          <w:rFonts w:ascii="Candara" w:hAnsi="Candara" w:cs="Calibri"/>
        </w:rPr>
      </w:pPr>
      <w:r>
        <w:rPr>
          <w:rFonts w:ascii="Candara" w:hAnsi="Candara" w:cs="Calibri"/>
        </w:rPr>
        <w:t>It was noted that the PCC had received a certificate from the Diocese acknowledging the parish’s financial contribution of £112,000 in 2020 and thanking the parish for it.</w:t>
      </w:r>
      <w:r w:rsidR="00D55182">
        <w:rPr>
          <w:rFonts w:ascii="Candara" w:hAnsi="Candara" w:cs="Calibri"/>
        </w:rPr>
        <w:t xml:space="preserve"> The thanks would be passed on to the parish in the next newsletter.</w:t>
      </w:r>
    </w:p>
    <w:p w14:paraId="2F46B60D" w14:textId="00E7A22A" w:rsidR="00530B8A" w:rsidRDefault="00530B8A" w:rsidP="00530B8A">
      <w:pPr>
        <w:ind w:left="720"/>
        <w:rPr>
          <w:rFonts w:ascii="Candara" w:hAnsi="Candara" w:cs="Calibri"/>
        </w:rPr>
      </w:pPr>
    </w:p>
    <w:p w14:paraId="5D1547C0" w14:textId="146E8963" w:rsidR="00530B8A" w:rsidRDefault="00530B8A" w:rsidP="00530B8A">
      <w:pPr>
        <w:ind w:left="720"/>
        <w:rPr>
          <w:rFonts w:ascii="Candara" w:hAnsi="Candara" w:cs="Calibri"/>
        </w:rPr>
      </w:pPr>
    </w:p>
    <w:p w14:paraId="6F995F5F" w14:textId="646C4E54" w:rsidR="00530B8A" w:rsidRDefault="00530B8A" w:rsidP="00530B8A">
      <w:pPr>
        <w:ind w:left="720"/>
        <w:rPr>
          <w:rFonts w:ascii="Candara" w:hAnsi="Candara" w:cs="Calibri"/>
        </w:rPr>
      </w:pPr>
      <w:r>
        <w:rPr>
          <w:rFonts w:ascii="Candara" w:hAnsi="Candara" w:cs="Calibri"/>
        </w:rPr>
        <w:t>(iv)</w:t>
      </w:r>
      <w:r>
        <w:rPr>
          <w:rFonts w:ascii="Candara" w:hAnsi="Candara" w:cs="Calibri"/>
        </w:rPr>
        <w:tab/>
        <w:t>Appeal for funds.</w:t>
      </w:r>
    </w:p>
    <w:p w14:paraId="2A05DAD0" w14:textId="3DA82AE4" w:rsidR="00530B8A" w:rsidRDefault="00530B8A" w:rsidP="00530B8A">
      <w:pPr>
        <w:ind w:left="720"/>
        <w:rPr>
          <w:rFonts w:ascii="Candara" w:hAnsi="Candara" w:cs="Calibri"/>
        </w:rPr>
      </w:pPr>
    </w:p>
    <w:p w14:paraId="778231AF" w14:textId="75629D67" w:rsidR="00530B8A" w:rsidRDefault="00530B8A" w:rsidP="00530B8A">
      <w:pPr>
        <w:ind w:left="720"/>
        <w:rPr>
          <w:rFonts w:ascii="Candara" w:hAnsi="Candara" w:cs="Calibri"/>
        </w:rPr>
      </w:pPr>
      <w:r>
        <w:rPr>
          <w:rFonts w:ascii="Candara" w:hAnsi="Candara" w:cs="Calibri"/>
        </w:rPr>
        <w:t>Following Les’s appeal for financial support for specific projects made during the on-line service on Sunday, he reported that he had already received several responses. In response to a question</w:t>
      </w:r>
      <w:r w:rsidR="00D55182">
        <w:rPr>
          <w:rFonts w:ascii="Candara" w:hAnsi="Candara" w:cs="Calibri"/>
        </w:rPr>
        <w:t xml:space="preserve"> asking for a breakdown of</w:t>
      </w:r>
      <w:r>
        <w:rPr>
          <w:rFonts w:ascii="Candara" w:hAnsi="Candara" w:cs="Calibri"/>
        </w:rPr>
        <w:t xml:space="preserve"> the £40,000 </w:t>
      </w:r>
      <w:r w:rsidR="00DB678B">
        <w:rPr>
          <w:rFonts w:ascii="Candara" w:hAnsi="Candara" w:cs="Calibri"/>
        </w:rPr>
        <w:t xml:space="preserve">estimated cost of AV upgrading, he said that it was intended that the work be carried out in three phases. The first phase was costed at about £2,000, and the second at £25,000. It was noted that high quality AV equipment needed for </w:t>
      </w:r>
      <w:r w:rsidR="00B95462">
        <w:rPr>
          <w:rFonts w:ascii="Candara" w:hAnsi="Candara" w:cs="Calibri"/>
        </w:rPr>
        <w:t>live</w:t>
      </w:r>
      <w:r w:rsidR="00DB678B">
        <w:rPr>
          <w:rFonts w:ascii="Candara" w:hAnsi="Candara" w:cs="Calibri"/>
        </w:rPr>
        <w:t xml:space="preserve"> </w:t>
      </w:r>
      <w:r w:rsidR="00B95462">
        <w:rPr>
          <w:rFonts w:ascii="Candara" w:hAnsi="Candara" w:cs="Calibri"/>
        </w:rPr>
        <w:t>broadcasting from the parish church was expensive. The broadband connection also required significant upgrade.</w:t>
      </w:r>
    </w:p>
    <w:p w14:paraId="5DA1999B" w14:textId="1B8EC28D" w:rsidR="009E6FBF" w:rsidRDefault="009E6FBF" w:rsidP="00530B8A">
      <w:pPr>
        <w:ind w:left="720"/>
        <w:rPr>
          <w:rFonts w:ascii="Candara" w:hAnsi="Candara" w:cs="Calibri"/>
        </w:rPr>
      </w:pPr>
    </w:p>
    <w:p w14:paraId="4ECA5CA2" w14:textId="26E8D9E6" w:rsidR="009E6FBF" w:rsidRDefault="009E6FBF" w:rsidP="00530B8A">
      <w:pPr>
        <w:ind w:left="720"/>
        <w:rPr>
          <w:rFonts w:ascii="Candara" w:hAnsi="Candara" w:cs="Calibri"/>
        </w:rPr>
      </w:pPr>
      <w:r>
        <w:rPr>
          <w:rFonts w:ascii="Candara" w:hAnsi="Candara" w:cs="Calibri"/>
        </w:rPr>
        <w:t>(v)</w:t>
      </w:r>
      <w:r>
        <w:rPr>
          <w:rFonts w:ascii="Candara" w:hAnsi="Candara" w:cs="Calibri"/>
        </w:rPr>
        <w:tab/>
        <w:t>Regular giving.</w:t>
      </w:r>
    </w:p>
    <w:p w14:paraId="6DC0BB12" w14:textId="15D5863F" w:rsidR="009E6FBF" w:rsidRDefault="009E6FBF" w:rsidP="00530B8A">
      <w:pPr>
        <w:ind w:left="720"/>
        <w:rPr>
          <w:rFonts w:ascii="Candara" w:hAnsi="Candara" w:cs="Calibri"/>
        </w:rPr>
      </w:pPr>
    </w:p>
    <w:p w14:paraId="3B8BD729" w14:textId="19B3CCFE" w:rsidR="009E6FBF" w:rsidRPr="00E12C43" w:rsidRDefault="009E6FBF" w:rsidP="00530B8A">
      <w:pPr>
        <w:ind w:left="720"/>
        <w:rPr>
          <w:rFonts w:ascii="Candara" w:hAnsi="Candara" w:cs="Calibri"/>
          <w:b/>
          <w:bCs/>
        </w:rPr>
      </w:pPr>
      <w:r>
        <w:rPr>
          <w:rFonts w:ascii="Candara" w:hAnsi="Candara" w:cs="Calibri"/>
        </w:rPr>
        <w:t>Les Naylor agreed to send to members comparative figures for 2019 and 2020 of regular donations to the general fund.</w:t>
      </w:r>
      <w:r w:rsidR="00E12C43">
        <w:rPr>
          <w:rFonts w:ascii="Candara" w:hAnsi="Candara" w:cs="Calibri"/>
        </w:rPr>
        <w:t xml:space="preserve">                                                                                                            </w:t>
      </w:r>
      <w:r w:rsidR="00E12C43">
        <w:rPr>
          <w:rFonts w:ascii="Candara" w:hAnsi="Candara" w:cs="Calibri"/>
          <w:b/>
          <w:bCs/>
        </w:rPr>
        <w:t>ACTION: Les Naylor</w:t>
      </w:r>
    </w:p>
    <w:p w14:paraId="7A1B51A6" w14:textId="051858FA" w:rsidR="009E6FBF" w:rsidRDefault="009E6FBF" w:rsidP="00530B8A">
      <w:pPr>
        <w:ind w:left="720"/>
        <w:rPr>
          <w:rFonts w:ascii="Candara" w:hAnsi="Candara" w:cs="Calibri"/>
        </w:rPr>
      </w:pPr>
    </w:p>
    <w:p w14:paraId="121A121D" w14:textId="4A6C83EC" w:rsidR="009E6FBF" w:rsidRDefault="009E6FBF" w:rsidP="00530B8A">
      <w:pPr>
        <w:ind w:left="720"/>
        <w:rPr>
          <w:rFonts w:ascii="Candara" w:hAnsi="Candara" w:cs="Calibri"/>
        </w:rPr>
      </w:pPr>
      <w:r>
        <w:rPr>
          <w:rFonts w:ascii="Candara" w:hAnsi="Candara" w:cs="Calibri"/>
        </w:rPr>
        <w:t>(vi)</w:t>
      </w:r>
      <w:r>
        <w:rPr>
          <w:rFonts w:ascii="Candara" w:hAnsi="Candara" w:cs="Calibri"/>
        </w:rPr>
        <w:tab/>
        <w:t>Thanks to Les Naylor.</w:t>
      </w:r>
    </w:p>
    <w:p w14:paraId="400DC702" w14:textId="6B985C22" w:rsidR="009E6FBF" w:rsidRDefault="009E6FBF" w:rsidP="00530B8A">
      <w:pPr>
        <w:ind w:left="720"/>
        <w:rPr>
          <w:rFonts w:ascii="Candara" w:hAnsi="Candara" w:cs="Calibri"/>
        </w:rPr>
      </w:pPr>
    </w:p>
    <w:p w14:paraId="0F8E1454" w14:textId="2FA949DC" w:rsidR="007F23EA" w:rsidRDefault="009E6FBF" w:rsidP="009E6FBF">
      <w:pPr>
        <w:ind w:left="720"/>
        <w:rPr>
          <w:rFonts w:ascii="Candara" w:hAnsi="Candara" w:cs="Calibri"/>
        </w:rPr>
      </w:pPr>
      <w:r>
        <w:rPr>
          <w:rFonts w:ascii="Candara" w:hAnsi="Candara" w:cs="Calibri"/>
        </w:rPr>
        <w:t xml:space="preserve">Paul White thanked the Treasurer, as he is to </w:t>
      </w:r>
      <w:r w:rsidR="00D55182">
        <w:rPr>
          <w:rFonts w:ascii="Candara" w:hAnsi="Candara" w:cs="Calibri"/>
        </w:rPr>
        <w:t>stand down</w:t>
      </w:r>
      <w:r>
        <w:rPr>
          <w:rFonts w:ascii="Candara" w:hAnsi="Candara" w:cs="Calibri"/>
        </w:rPr>
        <w:t xml:space="preserve"> after the APCM. Paul noted that Les had been treasurer for most of the last 15 years in three stretches. He reminded the PCC that Les had also given significant support to the development of IT and the website, as well as handling the large response to the Life-giving questions project. Paul asked the council to let him know of any</w:t>
      </w:r>
      <w:r w:rsidR="00E12C43">
        <w:rPr>
          <w:rFonts w:ascii="Candara" w:hAnsi="Candara" w:cs="Calibri"/>
        </w:rPr>
        <w:t xml:space="preserve"> </w:t>
      </w:r>
      <w:r w:rsidR="00E12C43">
        <w:rPr>
          <w:rFonts w:ascii="Candara" w:hAnsi="Candara" w:cs="Calibri"/>
        </w:rPr>
        <w:lastRenderedPageBreak/>
        <w:t xml:space="preserve">who might replace Les as treasurer. He observed that strong support is available for the role in the finance team.                                                                                                                </w:t>
      </w:r>
      <w:r w:rsidR="00E12C43">
        <w:rPr>
          <w:rFonts w:ascii="Candara" w:hAnsi="Candara" w:cs="Calibri"/>
        </w:rPr>
        <w:tab/>
        <w:t xml:space="preserve">     </w:t>
      </w:r>
      <w:r w:rsidR="00E12C43">
        <w:rPr>
          <w:rFonts w:ascii="Candara" w:hAnsi="Candara" w:cs="Calibri"/>
          <w:b/>
          <w:bCs/>
        </w:rPr>
        <w:t>ACTION: All</w:t>
      </w:r>
      <w:r w:rsidR="00E12C43">
        <w:rPr>
          <w:rFonts w:ascii="Candara" w:hAnsi="Candara" w:cs="Calibri"/>
        </w:rPr>
        <w:t xml:space="preserve"> </w:t>
      </w:r>
    </w:p>
    <w:p w14:paraId="0C834754" w14:textId="23542328" w:rsidR="008706EC" w:rsidRDefault="008706EC" w:rsidP="009E6FBF">
      <w:pPr>
        <w:ind w:left="720"/>
        <w:rPr>
          <w:rFonts w:ascii="Candara" w:hAnsi="Candara" w:cs="Calibri"/>
        </w:rPr>
      </w:pPr>
    </w:p>
    <w:p w14:paraId="6DD56D80" w14:textId="77777777" w:rsidR="008706EC" w:rsidRPr="000F5FDC" w:rsidRDefault="008706EC" w:rsidP="009E6FBF">
      <w:pPr>
        <w:ind w:left="720"/>
        <w:rPr>
          <w:rFonts w:ascii="Candara" w:hAnsi="Candara" w:cs="Calibri"/>
        </w:rPr>
      </w:pPr>
    </w:p>
    <w:p w14:paraId="58AE8BBE" w14:textId="301E0600" w:rsidR="001E6D2F" w:rsidRDefault="007F23EA" w:rsidP="001E6D2F">
      <w:pPr>
        <w:rPr>
          <w:rFonts w:ascii="Candara" w:hAnsi="Candara" w:cs="Calibri"/>
        </w:rPr>
      </w:pPr>
      <w:r w:rsidRPr="000F5FDC">
        <w:rPr>
          <w:rFonts w:ascii="Candara" w:hAnsi="Candara" w:cs="Calibri"/>
        </w:rPr>
        <w:t>4.</w:t>
      </w:r>
      <w:r w:rsidRPr="000F5FDC">
        <w:rPr>
          <w:rFonts w:ascii="Candara" w:hAnsi="Candara" w:cs="Calibri"/>
        </w:rPr>
        <w:tab/>
      </w:r>
      <w:r w:rsidR="00E12C43">
        <w:rPr>
          <w:rFonts w:ascii="Candara" w:hAnsi="Candara" w:cs="Calibri"/>
          <w:u w:val="single"/>
        </w:rPr>
        <w:t>SAFEGUARDING</w:t>
      </w:r>
    </w:p>
    <w:p w14:paraId="0AD903CC" w14:textId="3759FF19" w:rsidR="00E12C43" w:rsidRDefault="00E12C43" w:rsidP="001E6D2F">
      <w:pPr>
        <w:rPr>
          <w:rFonts w:ascii="Candara" w:hAnsi="Candara" w:cs="Calibri"/>
        </w:rPr>
      </w:pPr>
    </w:p>
    <w:p w14:paraId="129C4225" w14:textId="6B0B404C" w:rsidR="00B63374" w:rsidRDefault="00B63374" w:rsidP="001E6D2F">
      <w:pPr>
        <w:rPr>
          <w:rFonts w:ascii="Candara" w:hAnsi="Candara" w:cs="Calibri"/>
        </w:rPr>
      </w:pPr>
      <w:r>
        <w:rPr>
          <w:rFonts w:ascii="Candara" w:hAnsi="Candara" w:cs="Calibri"/>
        </w:rPr>
        <w:tab/>
        <w:t>(</w:t>
      </w:r>
      <w:proofErr w:type="spellStart"/>
      <w:r>
        <w:rPr>
          <w:rFonts w:ascii="Candara" w:hAnsi="Candara" w:cs="Calibri"/>
        </w:rPr>
        <w:t>i</w:t>
      </w:r>
      <w:proofErr w:type="spellEnd"/>
      <w:r>
        <w:rPr>
          <w:rFonts w:ascii="Candara" w:hAnsi="Candara" w:cs="Calibri"/>
        </w:rPr>
        <w:t>)</w:t>
      </w:r>
      <w:r>
        <w:rPr>
          <w:rFonts w:ascii="Candara" w:hAnsi="Candara" w:cs="Calibri"/>
        </w:rPr>
        <w:tab/>
        <w:t>D</w:t>
      </w:r>
      <w:r w:rsidR="000F19F1">
        <w:rPr>
          <w:rFonts w:ascii="Candara" w:hAnsi="Candara" w:cs="Calibri"/>
        </w:rPr>
        <w:t>B</w:t>
      </w:r>
      <w:r>
        <w:rPr>
          <w:rFonts w:ascii="Candara" w:hAnsi="Candara" w:cs="Calibri"/>
        </w:rPr>
        <w:t>S checks and training.</w:t>
      </w:r>
    </w:p>
    <w:p w14:paraId="14FA2672" w14:textId="5BA1A01B" w:rsidR="00B63374" w:rsidRDefault="00B63374" w:rsidP="001E6D2F">
      <w:pPr>
        <w:rPr>
          <w:rFonts w:ascii="Candara" w:hAnsi="Candara" w:cs="Calibri"/>
        </w:rPr>
      </w:pPr>
    </w:p>
    <w:p w14:paraId="62880A97" w14:textId="6BE8AE93" w:rsidR="00B63374" w:rsidRDefault="00B63374" w:rsidP="00B63374">
      <w:pPr>
        <w:ind w:left="720"/>
        <w:rPr>
          <w:rFonts w:ascii="Candara" w:hAnsi="Candara" w:cs="Calibri"/>
        </w:rPr>
      </w:pPr>
      <w:r>
        <w:rPr>
          <w:rFonts w:ascii="Candara" w:hAnsi="Candara" w:cs="Calibri"/>
        </w:rPr>
        <w:t>Paul White reported that work was still being done on closing gaps in the DBS and training records of PCC members.</w:t>
      </w:r>
    </w:p>
    <w:p w14:paraId="587E1EBC" w14:textId="796DEA56" w:rsidR="00B63374" w:rsidRDefault="00B63374" w:rsidP="00B63374">
      <w:pPr>
        <w:ind w:left="720"/>
        <w:rPr>
          <w:rFonts w:ascii="Candara" w:hAnsi="Candara" w:cs="Calibri"/>
        </w:rPr>
      </w:pPr>
    </w:p>
    <w:p w14:paraId="08C3CF7F" w14:textId="1BFE016F" w:rsidR="00B63374" w:rsidRDefault="00B63374" w:rsidP="00B63374">
      <w:pPr>
        <w:ind w:left="720"/>
        <w:rPr>
          <w:rFonts w:ascii="Candara" w:hAnsi="Candara" w:cs="Calibri"/>
        </w:rPr>
      </w:pPr>
      <w:r>
        <w:rPr>
          <w:rFonts w:ascii="Candara" w:hAnsi="Candara" w:cs="Calibri"/>
        </w:rPr>
        <w:t>(ii)</w:t>
      </w:r>
      <w:r>
        <w:rPr>
          <w:rFonts w:ascii="Candara" w:hAnsi="Candara" w:cs="Calibri"/>
        </w:rPr>
        <w:tab/>
        <w:t>Safer recruitment.</w:t>
      </w:r>
    </w:p>
    <w:p w14:paraId="7A89BE7C" w14:textId="115D9FF9" w:rsidR="00B63374" w:rsidRDefault="00B63374" w:rsidP="00B63374">
      <w:pPr>
        <w:ind w:left="720"/>
        <w:rPr>
          <w:rFonts w:ascii="Candara" w:hAnsi="Candara" w:cs="Calibri"/>
        </w:rPr>
      </w:pPr>
    </w:p>
    <w:p w14:paraId="4FCECFEC" w14:textId="48961D8D" w:rsidR="00B63374" w:rsidRDefault="000C0B75" w:rsidP="00B63374">
      <w:pPr>
        <w:ind w:left="720"/>
        <w:rPr>
          <w:rFonts w:ascii="Candara" w:hAnsi="Candara" w:cs="Calibri"/>
        </w:rPr>
      </w:pPr>
      <w:r>
        <w:rPr>
          <w:rFonts w:ascii="Candara" w:hAnsi="Candara" w:cs="Calibri"/>
        </w:rPr>
        <w:t xml:space="preserve">Paul White reported that he and Adam Calvert had met the Diocesan safeguarding officer, Greg Barry, and learnt about the new training programme bring issued later in the year. Paul outlined the three strands of safer recruitment: role description, code of conduct and references. He noted that the first two were relatively straightforward, but that obtaining references, particularly in retrospect, was more problematic. There was significant </w:t>
      </w:r>
      <w:proofErr w:type="gramStart"/>
      <w:r>
        <w:rPr>
          <w:rFonts w:ascii="Candara" w:hAnsi="Candara" w:cs="Calibri"/>
        </w:rPr>
        <w:t>discussion</w:t>
      </w:r>
      <w:proofErr w:type="gramEnd"/>
      <w:r>
        <w:rPr>
          <w:rFonts w:ascii="Candara" w:hAnsi="Candara" w:cs="Calibri"/>
        </w:rPr>
        <w:t xml:space="preserve"> and the following points were made</w:t>
      </w:r>
      <w:r w:rsidR="00787FC3">
        <w:rPr>
          <w:rFonts w:ascii="Candara" w:hAnsi="Candara" w:cs="Calibri"/>
        </w:rPr>
        <w:t>.</w:t>
      </w:r>
    </w:p>
    <w:p w14:paraId="6D5702D1" w14:textId="77777777" w:rsidR="000C0B75" w:rsidRDefault="000C0B75" w:rsidP="00B63374">
      <w:pPr>
        <w:ind w:left="720"/>
        <w:rPr>
          <w:rFonts w:ascii="Candara" w:hAnsi="Candara" w:cs="Calibri"/>
        </w:rPr>
      </w:pPr>
    </w:p>
    <w:p w14:paraId="5E941996" w14:textId="575DE270" w:rsidR="00E12C43" w:rsidRDefault="000C0B75" w:rsidP="000C0B75">
      <w:pPr>
        <w:ind w:left="1440"/>
        <w:rPr>
          <w:rFonts w:ascii="Candara" w:hAnsi="Candara" w:cs="Calibri"/>
        </w:rPr>
      </w:pPr>
      <w:r>
        <w:rPr>
          <w:rFonts w:ascii="Candara" w:hAnsi="Candara" w:cs="Calibri"/>
        </w:rPr>
        <w:t>(a)</w:t>
      </w:r>
      <w:r w:rsidR="00787FC3">
        <w:rPr>
          <w:rFonts w:ascii="Candara" w:hAnsi="Candara" w:cs="Calibri"/>
        </w:rPr>
        <w:t>The</w:t>
      </w:r>
      <w:r>
        <w:rPr>
          <w:rFonts w:ascii="Candara" w:hAnsi="Candara" w:cs="Calibri"/>
        </w:rPr>
        <w:t xml:space="preserve"> code of conduct, produced by the Church of England, will be issued to volunteers annually. </w:t>
      </w:r>
      <w:r w:rsidR="00D55182">
        <w:rPr>
          <w:rFonts w:ascii="Candara" w:hAnsi="Candara" w:cs="Calibri"/>
        </w:rPr>
        <w:t xml:space="preserve">It was also felt that there should be specific comment on the need for volunteers to be discreet when they were aware of safeguarding issues and that these should only disclosed to the appropriate people </w:t>
      </w:r>
      <w:proofErr w:type="gramStart"/>
      <w:r w:rsidR="00D55182">
        <w:rPr>
          <w:rFonts w:ascii="Candara" w:hAnsi="Candara" w:cs="Calibri"/>
        </w:rPr>
        <w:t>i.e.</w:t>
      </w:r>
      <w:proofErr w:type="gramEnd"/>
      <w:r w:rsidR="00D55182">
        <w:rPr>
          <w:rFonts w:ascii="Candara" w:hAnsi="Candara" w:cs="Calibri"/>
        </w:rPr>
        <w:t xml:space="preserve"> the Parish Safeguarding Officer.   Wider disclosure within our church context or when talking with friends outside the church should not occur.</w:t>
      </w:r>
    </w:p>
    <w:p w14:paraId="11D3F8A8" w14:textId="7D5FDBA4" w:rsidR="000C0B75" w:rsidRDefault="000C0B75" w:rsidP="000C0B75">
      <w:pPr>
        <w:ind w:left="1440"/>
        <w:rPr>
          <w:rFonts w:ascii="Candara" w:hAnsi="Candara" w:cs="Calibri"/>
        </w:rPr>
      </w:pPr>
    </w:p>
    <w:p w14:paraId="617A2D6B" w14:textId="5BFCE35F" w:rsidR="000C0B75" w:rsidRDefault="000C0B75" w:rsidP="000C0B75">
      <w:pPr>
        <w:ind w:left="1440"/>
        <w:rPr>
          <w:rFonts w:ascii="Candara" w:hAnsi="Candara" w:cs="Calibri"/>
        </w:rPr>
      </w:pPr>
      <w:r>
        <w:rPr>
          <w:rFonts w:ascii="Candara" w:hAnsi="Candara" w:cs="Calibri"/>
        </w:rPr>
        <w:t xml:space="preserve">(b) </w:t>
      </w:r>
      <w:r w:rsidR="00787FC3">
        <w:rPr>
          <w:rFonts w:ascii="Candara" w:hAnsi="Candara" w:cs="Calibri"/>
        </w:rPr>
        <w:t>It</w:t>
      </w:r>
      <w:r w:rsidR="00C96780">
        <w:rPr>
          <w:rFonts w:ascii="Candara" w:hAnsi="Candara" w:cs="Calibri"/>
        </w:rPr>
        <w:t xml:space="preserve"> was agreed that retrospective references for long-standing volunteers are probably only needed for those in sensitive and responsible positions with children. Greg Barry’s advice was to apply the principle proportionately</w:t>
      </w:r>
      <w:r w:rsidR="00787FC3">
        <w:rPr>
          <w:rFonts w:ascii="Candara" w:hAnsi="Candara" w:cs="Calibri"/>
        </w:rPr>
        <w:t>.</w:t>
      </w:r>
    </w:p>
    <w:p w14:paraId="12B74B86" w14:textId="14875E5C" w:rsidR="00C96780" w:rsidRDefault="00C96780" w:rsidP="000C0B75">
      <w:pPr>
        <w:ind w:left="1440"/>
        <w:rPr>
          <w:rFonts w:ascii="Candara" w:hAnsi="Candara" w:cs="Calibri"/>
        </w:rPr>
      </w:pPr>
    </w:p>
    <w:p w14:paraId="283B9E8E" w14:textId="3DE9690F" w:rsidR="00C96780" w:rsidRDefault="00C96780" w:rsidP="000C0B75">
      <w:pPr>
        <w:ind w:left="1440"/>
        <w:rPr>
          <w:rFonts w:ascii="Candara" w:hAnsi="Candara" w:cs="Calibri"/>
        </w:rPr>
      </w:pPr>
      <w:r>
        <w:rPr>
          <w:rFonts w:ascii="Candara" w:hAnsi="Candara" w:cs="Calibri"/>
        </w:rPr>
        <w:t xml:space="preserve">(c) </w:t>
      </w:r>
      <w:r w:rsidR="00787FC3">
        <w:rPr>
          <w:rFonts w:ascii="Candara" w:hAnsi="Candara" w:cs="Calibri"/>
        </w:rPr>
        <w:t>I</w:t>
      </w:r>
      <w:r>
        <w:rPr>
          <w:rFonts w:ascii="Candara" w:hAnsi="Candara" w:cs="Calibri"/>
        </w:rPr>
        <w:t>t was clear that one reference should come from a referee outside the church family</w:t>
      </w:r>
      <w:r w:rsidR="00787FC3">
        <w:rPr>
          <w:rFonts w:ascii="Candara" w:hAnsi="Candara" w:cs="Calibri"/>
        </w:rPr>
        <w:t>.</w:t>
      </w:r>
    </w:p>
    <w:p w14:paraId="2D2AD4E4" w14:textId="75C7CB09" w:rsidR="00C96780" w:rsidRDefault="00C96780" w:rsidP="000C0B75">
      <w:pPr>
        <w:ind w:left="1440"/>
        <w:rPr>
          <w:rFonts w:ascii="Candara" w:hAnsi="Candara" w:cs="Calibri"/>
        </w:rPr>
      </w:pPr>
    </w:p>
    <w:p w14:paraId="7DC688B4" w14:textId="5983CFB9" w:rsidR="00C96780" w:rsidRDefault="00C96780" w:rsidP="000C0B75">
      <w:pPr>
        <w:ind w:left="1440"/>
        <w:rPr>
          <w:rFonts w:ascii="Candara" w:hAnsi="Candara" w:cs="Calibri"/>
        </w:rPr>
      </w:pPr>
      <w:r>
        <w:rPr>
          <w:rFonts w:ascii="Candara" w:hAnsi="Candara" w:cs="Calibri"/>
        </w:rPr>
        <w:t xml:space="preserve">(d) </w:t>
      </w:r>
      <w:r w:rsidR="00787FC3">
        <w:rPr>
          <w:rFonts w:ascii="Candara" w:hAnsi="Candara" w:cs="Calibri"/>
        </w:rPr>
        <w:t>T</w:t>
      </w:r>
      <w:r>
        <w:rPr>
          <w:rFonts w:ascii="Candara" w:hAnsi="Candara" w:cs="Calibri"/>
        </w:rPr>
        <w:t xml:space="preserve">he question of requiring annual renewal of references </w:t>
      </w:r>
      <w:r w:rsidR="00D55182">
        <w:rPr>
          <w:rFonts w:ascii="Candara" w:hAnsi="Candara" w:cs="Calibri"/>
        </w:rPr>
        <w:t>requires further</w:t>
      </w:r>
      <w:r>
        <w:rPr>
          <w:rFonts w:ascii="Candara" w:hAnsi="Candara" w:cs="Calibri"/>
        </w:rPr>
        <w:t xml:space="preserve"> consideration</w:t>
      </w:r>
      <w:r w:rsidR="00D55182">
        <w:rPr>
          <w:rFonts w:ascii="Candara" w:hAnsi="Candara" w:cs="Calibri"/>
        </w:rPr>
        <w:t>.</w:t>
      </w:r>
    </w:p>
    <w:p w14:paraId="300AD6DF" w14:textId="77777777" w:rsidR="00C96780" w:rsidRDefault="00C96780" w:rsidP="000C0B75">
      <w:pPr>
        <w:ind w:left="1440"/>
        <w:rPr>
          <w:rFonts w:ascii="Candara" w:hAnsi="Candara" w:cs="Calibri"/>
        </w:rPr>
      </w:pPr>
    </w:p>
    <w:p w14:paraId="3FFFDEAC" w14:textId="77777777" w:rsidR="00787FC3" w:rsidRDefault="00C96780" w:rsidP="000C0B75">
      <w:pPr>
        <w:ind w:left="1440"/>
        <w:rPr>
          <w:rFonts w:ascii="Candara" w:hAnsi="Candara" w:cs="Calibri"/>
        </w:rPr>
      </w:pPr>
      <w:r>
        <w:rPr>
          <w:rFonts w:ascii="Candara" w:hAnsi="Candara" w:cs="Calibri"/>
        </w:rPr>
        <w:t xml:space="preserve">(e)  </w:t>
      </w:r>
      <w:r w:rsidR="00787FC3">
        <w:rPr>
          <w:rFonts w:ascii="Candara" w:hAnsi="Candara" w:cs="Calibri"/>
        </w:rPr>
        <w:t>The position of young leaders was discussed. It was noted that they were not left in sole charge of younger children and that they did undergo safeguarding training.</w:t>
      </w:r>
    </w:p>
    <w:p w14:paraId="7CFA4C54" w14:textId="77777777" w:rsidR="00787FC3" w:rsidRDefault="00787FC3" w:rsidP="000C0B75">
      <w:pPr>
        <w:ind w:left="1440"/>
        <w:rPr>
          <w:rFonts w:ascii="Candara" w:hAnsi="Candara" w:cs="Calibri"/>
        </w:rPr>
      </w:pPr>
    </w:p>
    <w:p w14:paraId="0CC50704" w14:textId="30C4E0CC" w:rsidR="00C96780" w:rsidRPr="00E12C43" w:rsidRDefault="00787FC3" w:rsidP="000C0B75">
      <w:pPr>
        <w:ind w:left="1440"/>
        <w:rPr>
          <w:rFonts w:ascii="Candara" w:hAnsi="Candara" w:cs="Calibri"/>
          <w:b/>
          <w:i/>
        </w:rPr>
      </w:pPr>
      <w:r>
        <w:rPr>
          <w:rFonts w:ascii="Candara" w:hAnsi="Candara" w:cs="Calibri"/>
        </w:rPr>
        <w:t>(f) It was emphasised how vital it was that safeguarding and safer recruitment became part of our ‘core’. Following the publication of the IICSA (Independent inquiry into child sexual abuse) report into the Church of England we had to be fastidious in our policies and their implementation.</w:t>
      </w:r>
      <w:r w:rsidR="00C96780">
        <w:rPr>
          <w:rFonts w:ascii="Candara" w:hAnsi="Candara" w:cs="Calibri"/>
        </w:rPr>
        <w:t xml:space="preserve"> </w:t>
      </w:r>
      <w:r w:rsidR="00E6259F">
        <w:rPr>
          <w:rFonts w:ascii="Candara" w:hAnsi="Candara" w:cs="Calibri"/>
        </w:rPr>
        <w:t>Wendy Carr said that there was a national ‘Safeguarding Sunday’ in October 2021, and Greg Barry was happy to be invited to speak to the parish.</w:t>
      </w:r>
    </w:p>
    <w:p w14:paraId="7DED0B7A" w14:textId="2C6DF44F" w:rsidR="00DA4235" w:rsidRPr="00DA4235" w:rsidRDefault="00DA4235" w:rsidP="003234A7">
      <w:pPr>
        <w:ind w:left="720" w:firstLine="720"/>
        <w:rPr>
          <w:rFonts w:ascii="Candara" w:hAnsi="Candara" w:cs="Calibri"/>
          <w:b/>
          <w:i/>
        </w:rPr>
      </w:pPr>
      <w:r>
        <w:rPr>
          <w:rFonts w:ascii="Candara" w:hAnsi="Candara" w:cs="Calibri"/>
          <w:b/>
          <w:i/>
        </w:rPr>
        <w:t xml:space="preserve"> </w:t>
      </w:r>
    </w:p>
    <w:p w14:paraId="09DE3000" w14:textId="77777777" w:rsidR="003234A7" w:rsidRPr="000F5FDC" w:rsidRDefault="003234A7" w:rsidP="003234A7">
      <w:pPr>
        <w:ind w:left="720" w:firstLine="720"/>
        <w:rPr>
          <w:rFonts w:ascii="Candara" w:hAnsi="Candara" w:cs="Calibri"/>
        </w:rPr>
      </w:pPr>
    </w:p>
    <w:p w14:paraId="78414039" w14:textId="77777777" w:rsidR="00693C5A" w:rsidRDefault="00693C5A" w:rsidP="00E12C43">
      <w:pPr>
        <w:rPr>
          <w:rFonts w:ascii="Candara" w:hAnsi="Candara" w:cs="Calibri"/>
        </w:rPr>
      </w:pPr>
    </w:p>
    <w:p w14:paraId="7D5E8E5A" w14:textId="77777777" w:rsidR="00693C5A" w:rsidRDefault="00693C5A" w:rsidP="00E12C43">
      <w:pPr>
        <w:rPr>
          <w:rFonts w:ascii="Candara" w:hAnsi="Candara" w:cs="Calibri"/>
        </w:rPr>
      </w:pPr>
    </w:p>
    <w:p w14:paraId="2A29574D" w14:textId="7A49D432" w:rsidR="003234A7" w:rsidRDefault="003234A7" w:rsidP="00E12C43">
      <w:pPr>
        <w:rPr>
          <w:rFonts w:ascii="Candara" w:hAnsi="Candara" w:cs="Calibri"/>
        </w:rPr>
      </w:pPr>
      <w:r w:rsidRPr="000F5FDC">
        <w:rPr>
          <w:rFonts w:ascii="Candara" w:hAnsi="Candara" w:cs="Calibri"/>
        </w:rPr>
        <w:lastRenderedPageBreak/>
        <w:t>5.</w:t>
      </w:r>
      <w:r w:rsidRPr="000F5FDC">
        <w:rPr>
          <w:rFonts w:ascii="Candara" w:hAnsi="Candara" w:cs="Calibri"/>
        </w:rPr>
        <w:tab/>
      </w:r>
      <w:r w:rsidR="00787FC3">
        <w:rPr>
          <w:rFonts w:ascii="Candara" w:hAnsi="Candara" w:cs="Calibri"/>
          <w:u w:val="single"/>
        </w:rPr>
        <w:t>RENEWAL OF REQUEST FOR DISPENSATION TO SUSPEND SERVICES.</w:t>
      </w:r>
    </w:p>
    <w:p w14:paraId="38F95F85" w14:textId="51D24FCD" w:rsidR="00787FC3" w:rsidRDefault="00787FC3" w:rsidP="00E12C43">
      <w:pPr>
        <w:rPr>
          <w:rFonts w:ascii="Candara" w:hAnsi="Candara" w:cs="Calibri"/>
        </w:rPr>
      </w:pPr>
    </w:p>
    <w:p w14:paraId="0C4C4730" w14:textId="3D9742A9" w:rsidR="00787FC3" w:rsidRDefault="00787FC3" w:rsidP="00787FC3">
      <w:pPr>
        <w:ind w:left="720"/>
        <w:rPr>
          <w:rFonts w:ascii="Candara" w:hAnsi="Candara" w:cs="Calibri"/>
        </w:rPr>
      </w:pPr>
      <w:r>
        <w:rPr>
          <w:rFonts w:ascii="Candara" w:hAnsi="Candara" w:cs="Calibri"/>
        </w:rPr>
        <w:t xml:space="preserve">Following the email communications from the churchwardens on 26 February and </w:t>
      </w:r>
      <w:r w:rsidR="000571B9">
        <w:rPr>
          <w:rFonts w:ascii="Candara" w:hAnsi="Candara" w:cs="Calibri"/>
        </w:rPr>
        <w:t>15</w:t>
      </w:r>
      <w:r>
        <w:rPr>
          <w:rFonts w:ascii="Candara" w:hAnsi="Candara" w:cs="Calibri"/>
        </w:rPr>
        <w:t xml:space="preserve"> March about the proposals for reopening our churches, the response from the PCC had been unanimously </w:t>
      </w:r>
      <w:r w:rsidR="00E6259F">
        <w:rPr>
          <w:rFonts w:ascii="Candara" w:hAnsi="Candara" w:cs="Calibri"/>
        </w:rPr>
        <w:t>in favour</w:t>
      </w:r>
      <w:r>
        <w:rPr>
          <w:rFonts w:ascii="Candara" w:hAnsi="Candara" w:cs="Calibri"/>
        </w:rPr>
        <w:t>. However</w:t>
      </w:r>
      <w:r w:rsidR="00513343">
        <w:rPr>
          <w:rFonts w:ascii="Candara" w:hAnsi="Candara" w:cs="Calibri"/>
        </w:rPr>
        <w:t>, Paul White explained that</w:t>
      </w:r>
      <w:r>
        <w:rPr>
          <w:rFonts w:ascii="Candara" w:hAnsi="Candara" w:cs="Calibri"/>
        </w:rPr>
        <w:t xml:space="preserve"> the timing required a request for a short extension to the Episcopal Dispensation to suspend services.</w:t>
      </w:r>
    </w:p>
    <w:p w14:paraId="2CBEA7B4" w14:textId="293463DB" w:rsidR="00787FC3" w:rsidRDefault="00787FC3" w:rsidP="00787FC3">
      <w:pPr>
        <w:ind w:left="720"/>
        <w:rPr>
          <w:rFonts w:ascii="Candara" w:hAnsi="Candara" w:cs="Calibri"/>
        </w:rPr>
      </w:pPr>
    </w:p>
    <w:p w14:paraId="59E79CA0" w14:textId="4C0DC6FD" w:rsidR="00787FC3" w:rsidRDefault="00787FC3" w:rsidP="00787FC3">
      <w:pPr>
        <w:ind w:left="720"/>
        <w:rPr>
          <w:rFonts w:ascii="Candara" w:hAnsi="Candara" w:cs="Calibri"/>
        </w:rPr>
      </w:pPr>
      <w:r>
        <w:rPr>
          <w:rFonts w:ascii="Candara" w:hAnsi="Candara" w:cs="Calibri"/>
        </w:rPr>
        <w:t>The following resolution was proposed by</w:t>
      </w:r>
      <w:r w:rsidR="00E6259F">
        <w:rPr>
          <w:rFonts w:ascii="Candara" w:hAnsi="Candara" w:cs="Calibri"/>
        </w:rPr>
        <w:t xml:space="preserve"> Patricia King and seconded by Mike Seaman:</w:t>
      </w:r>
    </w:p>
    <w:p w14:paraId="4797A310" w14:textId="1F577DC6" w:rsidR="00E6259F" w:rsidRDefault="00E6259F" w:rsidP="00787FC3">
      <w:pPr>
        <w:ind w:left="720"/>
        <w:rPr>
          <w:rFonts w:ascii="Candara" w:hAnsi="Candara" w:cs="Calibri"/>
        </w:rPr>
      </w:pPr>
    </w:p>
    <w:p w14:paraId="39D44C9C" w14:textId="77777777" w:rsidR="00E6259F" w:rsidRPr="002F7200" w:rsidRDefault="00E6259F" w:rsidP="00E6259F">
      <w:pPr>
        <w:ind w:left="720"/>
        <w:rPr>
          <w:rFonts w:ascii="Candara" w:hAnsi="Candara" w:cs="Calibri"/>
          <w:b/>
          <w:bCs/>
          <w:i/>
          <w:iCs/>
          <w:color w:val="000000"/>
          <w:lang w:eastAsia="en-GB"/>
        </w:rPr>
      </w:pPr>
      <w:r w:rsidRPr="002F7200">
        <w:rPr>
          <w:rFonts w:ascii="Candara" w:hAnsi="Candara" w:cs="Calibri"/>
          <w:b/>
          <w:bCs/>
          <w:i/>
          <w:iCs/>
          <w:color w:val="000000"/>
          <w:lang w:eastAsia="en-GB"/>
        </w:rPr>
        <w:t>The Area Dean of Tonbridge and the Church Wardens, as Sequestrators, and the Parochial Church Council of St Peter and St Paul, Tonbridge, acting jointly, request that the Bishop authorise dispensing with the reading of Morning and Evening Prayer as required by Canon B11 and the celebration of Holy Communion as required by Canon B14 on a regular basis for the period between 1 April 2021 and 30 May 2021 (inclusive).</w:t>
      </w:r>
    </w:p>
    <w:p w14:paraId="7A80CA0D" w14:textId="570B9DCC" w:rsidR="00E6259F" w:rsidRDefault="00E6259F" w:rsidP="00787FC3">
      <w:pPr>
        <w:ind w:left="720"/>
        <w:rPr>
          <w:rFonts w:ascii="Candara" w:hAnsi="Candara" w:cs="Calibri"/>
        </w:rPr>
      </w:pPr>
    </w:p>
    <w:p w14:paraId="73B1923E" w14:textId="74B23E9E" w:rsidR="00E6259F" w:rsidRDefault="00E6259F" w:rsidP="00787FC3">
      <w:pPr>
        <w:ind w:left="720"/>
        <w:rPr>
          <w:rFonts w:ascii="Candara" w:hAnsi="Candara" w:cs="Calibri"/>
        </w:rPr>
      </w:pPr>
      <w:r>
        <w:rPr>
          <w:rFonts w:ascii="Candara" w:hAnsi="Candara" w:cs="Calibri"/>
        </w:rPr>
        <w:t>The resolution was passed unanimously.</w:t>
      </w:r>
    </w:p>
    <w:p w14:paraId="008342AE" w14:textId="46A1C662" w:rsidR="00787FC3" w:rsidRDefault="00787FC3" w:rsidP="00787FC3">
      <w:pPr>
        <w:ind w:left="720"/>
        <w:rPr>
          <w:rFonts w:ascii="Candara" w:hAnsi="Candara" w:cs="Calibri"/>
        </w:rPr>
      </w:pPr>
    </w:p>
    <w:p w14:paraId="0F06E6EA" w14:textId="77777777" w:rsidR="003E4235" w:rsidRPr="000F5FDC" w:rsidRDefault="003E4235" w:rsidP="003234A7">
      <w:pPr>
        <w:rPr>
          <w:rFonts w:ascii="Candara" w:hAnsi="Candara" w:cs="Calibri"/>
        </w:rPr>
      </w:pPr>
    </w:p>
    <w:p w14:paraId="16D54C7E" w14:textId="1C5C348D" w:rsidR="00E12C43" w:rsidRDefault="003234A7" w:rsidP="00E12C43">
      <w:pPr>
        <w:rPr>
          <w:rFonts w:ascii="Candara" w:hAnsi="Candara" w:cs="Calibri"/>
        </w:rPr>
      </w:pPr>
      <w:r w:rsidRPr="000F5FDC">
        <w:rPr>
          <w:rFonts w:ascii="Candara" w:hAnsi="Candara" w:cs="Calibri"/>
        </w:rPr>
        <w:t>6.</w:t>
      </w:r>
      <w:r w:rsidRPr="000F5FDC">
        <w:rPr>
          <w:rFonts w:ascii="Candara" w:hAnsi="Candara" w:cs="Calibri"/>
        </w:rPr>
        <w:tab/>
      </w:r>
      <w:r w:rsidR="00E6259F">
        <w:rPr>
          <w:rFonts w:ascii="Candara" w:hAnsi="Candara" w:cs="Calibri"/>
          <w:u w:val="single"/>
        </w:rPr>
        <w:t>VACANCY MATTERS.</w:t>
      </w:r>
    </w:p>
    <w:p w14:paraId="1858C690" w14:textId="20C644C7" w:rsidR="00E6259F" w:rsidRDefault="00E6259F" w:rsidP="00E12C43">
      <w:pPr>
        <w:rPr>
          <w:rFonts w:ascii="Candara" w:hAnsi="Candara" w:cs="Calibri"/>
        </w:rPr>
      </w:pPr>
    </w:p>
    <w:p w14:paraId="71493E30" w14:textId="02D8BD6D" w:rsidR="00E6259F" w:rsidRDefault="00E6259F" w:rsidP="00E12C43">
      <w:pPr>
        <w:rPr>
          <w:rFonts w:ascii="Candara" w:hAnsi="Candara" w:cs="Calibri"/>
        </w:rPr>
      </w:pPr>
      <w:r>
        <w:rPr>
          <w:rFonts w:ascii="Candara" w:hAnsi="Candara" w:cs="Calibri"/>
        </w:rPr>
        <w:tab/>
        <w:t>(</w:t>
      </w:r>
      <w:proofErr w:type="spellStart"/>
      <w:r>
        <w:rPr>
          <w:rFonts w:ascii="Candara" w:hAnsi="Candara" w:cs="Calibri"/>
        </w:rPr>
        <w:t>i</w:t>
      </w:r>
      <w:proofErr w:type="spellEnd"/>
      <w:r>
        <w:rPr>
          <w:rFonts w:ascii="Candara" w:hAnsi="Candara" w:cs="Calibri"/>
        </w:rPr>
        <w:t>)</w:t>
      </w:r>
      <w:r>
        <w:rPr>
          <w:rFonts w:ascii="Candara" w:hAnsi="Candara" w:cs="Calibri"/>
        </w:rPr>
        <w:tab/>
        <w:t>Parish profile.</w:t>
      </w:r>
    </w:p>
    <w:p w14:paraId="4FE7A2CA" w14:textId="7C481A19" w:rsidR="00E6259F" w:rsidRDefault="00E6259F" w:rsidP="00E12C43">
      <w:pPr>
        <w:rPr>
          <w:rFonts w:ascii="Candara" w:hAnsi="Candara" w:cs="Calibri"/>
        </w:rPr>
      </w:pPr>
      <w:r>
        <w:rPr>
          <w:rFonts w:ascii="Candara" w:hAnsi="Candara" w:cs="Calibri"/>
        </w:rPr>
        <w:tab/>
      </w:r>
    </w:p>
    <w:p w14:paraId="751E1CE7" w14:textId="2F1686C1" w:rsidR="00E6259F" w:rsidRPr="00E6259F" w:rsidRDefault="00E6259F" w:rsidP="00E6259F">
      <w:pPr>
        <w:ind w:left="720" w:firstLine="720"/>
        <w:rPr>
          <w:rFonts w:ascii="Candara" w:hAnsi="Candara" w:cs="Calibri"/>
          <w:b/>
          <w:i/>
        </w:rPr>
      </w:pPr>
      <w:r>
        <w:rPr>
          <w:rFonts w:ascii="Candara" w:hAnsi="Candara" w:cs="Calibri"/>
        </w:rPr>
        <w:t>Sally Musson reported that the profile was almost ready to be passed to the PCC for comment and eventual approval. It had been sent to CPAS, the Archdeacon and Area Dean, and their comments incorporated. She intended to circulate it to the PCC in the next day or two.</w:t>
      </w:r>
    </w:p>
    <w:p w14:paraId="3523A7CD" w14:textId="2AA3FB08" w:rsidR="003E4235" w:rsidRPr="003E4235" w:rsidRDefault="003E4235" w:rsidP="003E4235">
      <w:pPr>
        <w:ind w:left="720" w:firstLine="720"/>
        <w:rPr>
          <w:rFonts w:ascii="Candara" w:hAnsi="Candara" w:cs="Calibri"/>
          <w:b/>
          <w:i/>
        </w:rPr>
      </w:pPr>
    </w:p>
    <w:p w14:paraId="33E93C6A" w14:textId="77777777" w:rsidR="00942A85" w:rsidRPr="000F5FDC" w:rsidRDefault="00942A85" w:rsidP="00DD40C9">
      <w:pPr>
        <w:ind w:left="720" w:firstLine="720"/>
        <w:rPr>
          <w:rFonts w:ascii="Candara" w:hAnsi="Candara" w:cs="Calibri"/>
        </w:rPr>
      </w:pPr>
    </w:p>
    <w:p w14:paraId="15BF794A" w14:textId="0601D70E" w:rsidR="00942A85" w:rsidRDefault="00E6259F" w:rsidP="00942A85">
      <w:pPr>
        <w:rPr>
          <w:rFonts w:ascii="Candara" w:hAnsi="Candara" w:cs="Calibri"/>
        </w:rPr>
      </w:pPr>
      <w:r>
        <w:rPr>
          <w:rFonts w:ascii="Candara" w:hAnsi="Candara" w:cs="Calibri"/>
        </w:rPr>
        <w:tab/>
        <w:t>(ii)</w:t>
      </w:r>
      <w:r>
        <w:rPr>
          <w:rFonts w:ascii="Candara" w:hAnsi="Candara" w:cs="Calibri"/>
        </w:rPr>
        <w:tab/>
        <w:t>Parish representatives.</w:t>
      </w:r>
    </w:p>
    <w:p w14:paraId="0FA3E265" w14:textId="1D30F9E9" w:rsidR="00E6259F" w:rsidRDefault="00E6259F" w:rsidP="00942A85">
      <w:pPr>
        <w:rPr>
          <w:rFonts w:ascii="Candara" w:hAnsi="Candara" w:cs="Calibri"/>
        </w:rPr>
      </w:pPr>
    </w:p>
    <w:p w14:paraId="5BC5A7E5" w14:textId="77777777" w:rsidR="00086416" w:rsidRDefault="00E6259F" w:rsidP="00E6259F">
      <w:pPr>
        <w:ind w:left="720" w:firstLine="720"/>
        <w:rPr>
          <w:rFonts w:ascii="Candara" w:hAnsi="Candara" w:cs="Calibri"/>
        </w:rPr>
      </w:pPr>
      <w:r>
        <w:rPr>
          <w:rFonts w:ascii="Candara" w:hAnsi="Candara" w:cs="Calibri"/>
        </w:rPr>
        <w:t>The council noted that the selection process had resulted in David Balcombe and Alison Minton being chosen as the representatives. At the Section 11 meeting Alison would be co-opted on to the council before the appointments were formally approved. Paul White agreed to talk to Yolanda Roberts about publicising this news to the parish.</w:t>
      </w:r>
    </w:p>
    <w:p w14:paraId="77FD31F0" w14:textId="77777777" w:rsidR="00086416" w:rsidRDefault="00086416" w:rsidP="00086416">
      <w:pPr>
        <w:rPr>
          <w:rFonts w:ascii="Candara" w:hAnsi="Candara" w:cs="Calibri"/>
        </w:rPr>
      </w:pPr>
    </w:p>
    <w:p w14:paraId="749C7434" w14:textId="77777777" w:rsidR="00086416" w:rsidRDefault="00086416" w:rsidP="00086416">
      <w:pPr>
        <w:rPr>
          <w:rFonts w:ascii="Candara" w:hAnsi="Candara" w:cs="Calibri"/>
        </w:rPr>
      </w:pPr>
      <w:r>
        <w:rPr>
          <w:rFonts w:ascii="Candara" w:hAnsi="Candara" w:cs="Calibri"/>
        </w:rPr>
        <w:tab/>
        <w:t>(iii)</w:t>
      </w:r>
      <w:r>
        <w:rPr>
          <w:rFonts w:ascii="Candara" w:hAnsi="Candara" w:cs="Calibri"/>
        </w:rPr>
        <w:tab/>
        <w:t>Section 11 meeting.</w:t>
      </w:r>
    </w:p>
    <w:p w14:paraId="20A0870E" w14:textId="77777777" w:rsidR="00086416" w:rsidRDefault="00086416" w:rsidP="00086416">
      <w:pPr>
        <w:rPr>
          <w:rFonts w:ascii="Candara" w:hAnsi="Candara" w:cs="Calibri"/>
        </w:rPr>
      </w:pPr>
    </w:p>
    <w:p w14:paraId="7AF0227A" w14:textId="01BA7FE7" w:rsidR="00E6259F" w:rsidRDefault="00086416" w:rsidP="00086416">
      <w:pPr>
        <w:ind w:left="720" w:firstLine="720"/>
        <w:rPr>
          <w:rFonts w:ascii="Candara" w:hAnsi="Candara" w:cs="Calibri"/>
        </w:rPr>
      </w:pPr>
      <w:r>
        <w:rPr>
          <w:rFonts w:ascii="Candara" w:hAnsi="Candara" w:cs="Calibri"/>
        </w:rPr>
        <w:t>It had been agreed by the Standing Committee that the Section 11 meeting would be held at 8 pm on Tuesday 6 April 2021. At that meeting the Parish Representatives would be formally appointed, the Parish Profile approved and a decision about</w:t>
      </w:r>
      <w:r w:rsidR="00E6259F">
        <w:rPr>
          <w:rFonts w:ascii="Candara" w:hAnsi="Candara" w:cs="Calibri"/>
        </w:rPr>
        <w:t xml:space="preserve"> </w:t>
      </w:r>
      <w:r>
        <w:rPr>
          <w:rFonts w:ascii="Candara" w:hAnsi="Candara" w:cs="Calibri"/>
        </w:rPr>
        <w:t>advertising the vacancy made. Sally Musson reported that some progress had been made in producing a draft advertisement for the Church Times, and that Alison Minton and David Balcombe would take over responsibility for that and the final version of the profile. Following the meeting the secretary would complete Form 34 for the patron and Diocese, summarising the outcome of the meeting.</w:t>
      </w:r>
    </w:p>
    <w:p w14:paraId="6AC970B8" w14:textId="46CA7238" w:rsidR="00086416" w:rsidRPr="000F5FDC" w:rsidRDefault="00086416" w:rsidP="00086416">
      <w:pPr>
        <w:ind w:left="720" w:firstLine="720"/>
        <w:rPr>
          <w:rFonts w:ascii="Candara" w:hAnsi="Candara" w:cs="Calibri"/>
        </w:rPr>
      </w:pPr>
      <w:r>
        <w:rPr>
          <w:rFonts w:ascii="Candara" w:hAnsi="Candara" w:cs="Calibri"/>
        </w:rPr>
        <w:t>Adam Calvert reminded the PCC of the timetable suggested by CPAS which, if held to, would lead to candidate interviews on 17 June 2021.</w:t>
      </w:r>
    </w:p>
    <w:p w14:paraId="6D9CC9FF" w14:textId="77777777" w:rsidR="003E4235" w:rsidRDefault="003E4235" w:rsidP="00024E20">
      <w:pPr>
        <w:ind w:left="720" w:hanging="720"/>
        <w:rPr>
          <w:rFonts w:ascii="Candara" w:hAnsi="Candara" w:cs="Calibri"/>
        </w:rPr>
      </w:pPr>
    </w:p>
    <w:p w14:paraId="529FB1F3" w14:textId="77777777" w:rsidR="006502A6" w:rsidRDefault="006502A6" w:rsidP="00787FC3">
      <w:pPr>
        <w:ind w:left="720" w:hanging="720"/>
        <w:rPr>
          <w:rFonts w:ascii="Candara" w:hAnsi="Candara" w:cs="Calibri"/>
        </w:rPr>
      </w:pPr>
    </w:p>
    <w:p w14:paraId="6325D01B" w14:textId="537AA74B" w:rsidR="004A6BC6" w:rsidRDefault="00942A85" w:rsidP="00787FC3">
      <w:pPr>
        <w:ind w:left="720" w:hanging="720"/>
        <w:rPr>
          <w:rFonts w:ascii="Candara" w:hAnsi="Candara" w:cs="Calibri"/>
          <w:u w:val="single"/>
        </w:rPr>
      </w:pPr>
      <w:r w:rsidRPr="000F5FDC">
        <w:rPr>
          <w:rFonts w:ascii="Candara" w:hAnsi="Candara" w:cs="Calibri"/>
        </w:rPr>
        <w:t>7.</w:t>
      </w:r>
      <w:r w:rsidRPr="000F5FDC">
        <w:rPr>
          <w:rFonts w:ascii="Candara" w:hAnsi="Candara" w:cs="Calibri"/>
        </w:rPr>
        <w:tab/>
      </w:r>
      <w:r w:rsidR="00C716F8">
        <w:rPr>
          <w:rFonts w:ascii="Candara" w:hAnsi="Candara" w:cs="Calibri"/>
        </w:rPr>
        <w:t xml:space="preserve"> </w:t>
      </w:r>
      <w:r w:rsidR="00086416">
        <w:rPr>
          <w:rFonts w:ascii="Candara" w:hAnsi="Candara" w:cs="Calibri"/>
          <w:u w:val="single"/>
        </w:rPr>
        <w:t>STAFF MATTERS</w:t>
      </w:r>
    </w:p>
    <w:p w14:paraId="2370D74B" w14:textId="3B001311" w:rsidR="006502A6" w:rsidRDefault="006502A6" w:rsidP="00787FC3">
      <w:pPr>
        <w:ind w:left="720" w:hanging="720"/>
        <w:rPr>
          <w:rFonts w:ascii="Candara" w:hAnsi="Candara" w:cs="Calibri"/>
          <w:u w:val="single"/>
        </w:rPr>
      </w:pPr>
    </w:p>
    <w:p w14:paraId="0CE83D35" w14:textId="74A1221B" w:rsidR="006502A6" w:rsidRDefault="006502A6" w:rsidP="00787FC3">
      <w:pPr>
        <w:ind w:left="720" w:hanging="720"/>
        <w:rPr>
          <w:rFonts w:ascii="Candara" w:hAnsi="Candara" w:cs="Calibri"/>
        </w:rPr>
      </w:pPr>
      <w:r>
        <w:rPr>
          <w:rFonts w:ascii="Candara" w:hAnsi="Candara" w:cs="Calibri"/>
        </w:rPr>
        <w:tab/>
        <w:t>(</w:t>
      </w:r>
      <w:proofErr w:type="spellStart"/>
      <w:r>
        <w:rPr>
          <w:rFonts w:ascii="Candara" w:hAnsi="Candara" w:cs="Calibri"/>
        </w:rPr>
        <w:t>i</w:t>
      </w:r>
      <w:proofErr w:type="spellEnd"/>
      <w:r>
        <w:rPr>
          <w:rFonts w:ascii="Candara" w:hAnsi="Candara" w:cs="Calibri"/>
        </w:rPr>
        <w:t>)</w:t>
      </w:r>
      <w:r>
        <w:rPr>
          <w:rFonts w:ascii="Candara" w:hAnsi="Candara" w:cs="Calibri"/>
        </w:rPr>
        <w:tab/>
        <w:t>Jane Mata’s role.</w:t>
      </w:r>
    </w:p>
    <w:p w14:paraId="64A661AA" w14:textId="5DFD9A56" w:rsidR="006502A6" w:rsidRDefault="006502A6" w:rsidP="00787FC3">
      <w:pPr>
        <w:ind w:left="720" w:hanging="720"/>
        <w:rPr>
          <w:rFonts w:ascii="Candara" w:hAnsi="Candara" w:cs="Calibri"/>
        </w:rPr>
      </w:pPr>
    </w:p>
    <w:p w14:paraId="6516BE71" w14:textId="4EBAC9D3" w:rsidR="006502A6" w:rsidRDefault="006502A6" w:rsidP="00787FC3">
      <w:pPr>
        <w:ind w:left="720" w:hanging="720"/>
        <w:rPr>
          <w:rFonts w:ascii="Candara" w:hAnsi="Candara" w:cs="Calibri"/>
        </w:rPr>
      </w:pPr>
      <w:r>
        <w:rPr>
          <w:rFonts w:ascii="Candara" w:hAnsi="Candara" w:cs="Calibri"/>
        </w:rPr>
        <w:tab/>
      </w:r>
      <w:r>
        <w:rPr>
          <w:rFonts w:ascii="Candara" w:hAnsi="Candara" w:cs="Calibri"/>
        </w:rPr>
        <w:tab/>
        <w:t>It was noted that a breakdown of how the work done by Jane was to be redistributed was recorded in the Standing Committee minutes of 22 February 2021, item 5.</w:t>
      </w:r>
    </w:p>
    <w:p w14:paraId="6EDD709A" w14:textId="4035B2B1" w:rsidR="006502A6" w:rsidRDefault="006502A6" w:rsidP="00787FC3">
      <w:pPr>
        <w:ind w:left="720" w:hanging="720"/>
        <w:rPr>
          <w:rFonts w:ascii="Candara" w:hAnsi="Candara" w:cs="Calibri"/>
        </w:rPr>
      </w:pPr>
    </w:p>
    <w:p w14:paraId="6714F5C2" w14:textId="2FA716BF" w:rsidR="006502A6" w:rsidRDefault="006502A6" w:rsidP="00787FC3">
      <w:pPr>
        <w:ind w:left="720" w:hanging="720"/>
        <w:rPr>
          <w:rFonts w:ascii="Candara" w:hAnsi="Candara" w:cs="Calibri"/>
        </w:rPr>
      </w:pPr>
      <w:r>
        <w:rPr>
          <w:rFonts w:ascii="Candara" w:hAnsi="Candara" w:cs="Calibri"/>
        </w:rPr>
        <w:tab/>
        <w:t>(ii)</w:t>
      </w:r>
      <w:r>
        <w:rPr>
          <w:rFonts w:ascii="Candara" w:hAnsi="Candara" w:cs="Calibri"/>
        </w:rPr>
        <w:tab/>
        <w:t>Administration.</w:t>
      </w:r>
    </w:p>
    <w:p w14:paraId="38206F0F" w14:textId="4F516BD7" w:rsidR="006502A6" w:rsidRDefault="006502A6" w:rsidP="00787FC3">
      <w:pPr>
        <w:ind w:left="720" w:hanging="720"/>
        <w:rPr>
          <w:rFonts w:ascii="Candara" w:hAnsi="Candara" w:cs="Calibri"/>
        </w:rPr>
      </w:pPr>
    </w:p>
    <w:p w14:paraId="01A2E556" w14:textId="3B90C4DD" w:rsidR="006502A6" w:rsidRDefault="006502A6" w:rsidP="00787FC3">
      <w:pPr>
        <w:ind w:left="720" w:hanging="720"/>
        <w:rPr>
          <w:rFonts w:ascii="Candara" w:hAnsi="Candara" w:cs="Calibri"/>
        </w:rPr>
      </w:pPr>
      <w:r>
        <w:rPr>
          <w:rFonts w:ascii="Candara" w:hAnsi="Candara" w:cs="Calibri"/>
        </w:rPr>
        <w:tab/>
      </w:r>
      <w:r>
        <w:rPr>
          <w:rFonts w:ascii="Candara" w:hAnsi="Candara" w:cs="Calibri"/>
        </w:rPr>
        <w:tab/>
        <w:t>Adam Calvert reported that, as it would be a large task to undertake at this busy time, it had been decided that the assessment and possible reorganisation of the administration of the parish should take place once the new vicar has been appointed.</w:t>
      </w:r>
    </w:p>
    <w:p w14:paraId="3BDD1E0A" w14:textId="2CD6319D" w:rsidR="006502A6" w:rsidRDefault="006502A6" w:rsidP="00787FC3">
      <w:pPr>
        <w:ind w:left="720" w:hanging="720"/>
        <w:rPr>
          <w:rFonts w:ascii="Candara" w:hAnsi="Candara" w:cs="Calibri"/>
        </w:rPr>
      </w:pPr>
    </w:p>
    <w:p w14:paraId="303A0E8E" w14:textId="77777777" w:rsidR="006502A6" w:rsidRPr="006502A6" w:rsidRDefault="006502A6" w:rsidP="00787FC3">
      <w:pPr>
        <w:ind w:left="720" w:hanging="720"/>
        <w:rPr>
          <w:rFonts w:ascii="Candara" w:hAnsi="Candara" w:cs="Calibri"/>
        </w:rPr>
      </w:pPr>
    </w:p>
    <w:p w14:paraId="0A5544E3" w14:textId="2DE0113C" w:rsidR="00B103D0" w:rsidRDefault="00C716F8" w:rsidP="006502A6">
      <w:pPr>
        <w:ind w:left="720" w:hanging="720"/>
        <w:rPr>
          <w:rFonts w:ascii="Candara" w:hAnsi="Candara" w:cs="Calibri"/>
        </w:rPr>
      </w:pPr>
      <w:r>
        <w:rPr>
          <w:rFonts w:ascii="Candara" w:hAnsi="Candara" w:cs="Calibri"/>
        </w:rPr>
        <w:t>8.</w:t>
      </w:r>
      <w:r>
        <w:rPr>
          <w:rFonts w:ascii="Candara" w:hAnsi="Candara" w:cs="Calibri"/>
        </w:rPr>
        <w:tab/>
      </w:r>
      <w:r w:rsidR="000F40EB">
        <w:rPr>
          <w:rFonts w:ascii="Candara" w:hAnsi="Candara" w:cs="Calibri"/>
          <w:u w:val="single"/>
        </w:rPr>
        <w:t>MAG MATTERS</w:t>
      </w:r>
      <w:r w:rsidR="000F40EB">
        <w:rPr>
          <w:rFonts w:ascii="Candara" w:hAnsi="Candara" w:cs="Calibri"/>
        </w:rPr>
        <w:t>.</w:t>
      </w:r>
    </w:p>
    <w:p w14:paraId="0801ECE3" w14:textId="4CE97BE2" w:rsidR="000F40EB" w:rsidRDefault="000F40EB" w:rsidP="006502A6">
      <w:pPr>
        <w:ind w:left="720" w:hanging="720"/>
        <w:rPr>
          <w:rFonts w:ascii="Candara" w:hAnsi="Candara" w:cs="Calibri"/>
        </w:rPr>
      </w:pPr>
    </w:p>
    <w:p w14:paraId="34426884" w14:textId="74FA9680" w:rsidR="000F40EB" w:rsidRDefault="000F40EB" w:rsidP="006502A6">
      <w:pPr>
        <w:ind w:left="720" w:hanging="720"/>
        <w:rPr>
          <w:rFonts w:ascii="Candara" w:hAnsi="Candara" w:cs="Calibri"/>
        </w:rPr>
      </w:pPr>
      <w:r>
        <w:rPr>
          <w:rFonts w:ascii="Candara" w:hAnsi="Candara" w:cs="Calibri"/>
        </w:rPr>
        <w:tab/>
      </w:r>
      <w:r>
        <w:rPr>
          <w:rFonts w:ascii="Candara" w:hAnsi="Candara" w:cs="Calibri"/>
        </w:rPr>
        <w:tab/>
        <w:t>The minutes of the Mission Action Group meeting on 15 February 2021 had been circulated and were noted. Discussion 0f the paper on options for funding mission partners was postponed to the next meeting as the paper had not been circulated.</w:t>
      </w:r>
    </w:p>
    <w:p w14:paraId="4C6CA6B5" w14:textId="7F44517B" w:rsidR="000F40EB" w:rsidRDefault="000F40EB" w:rsidP="006502A6">
      <w:pPr>
        <w:ind w:left="720" w:hanging="720"/>
        <w:rPr>
          <w:rFonts w:ascii="Candara" w:hAnsi="Candara" w:cs="Calibri"/>
        </w:rPr>
      </w:pPr>
    </w:p>
    <w:p w14:paraId="7AF6D2D1" w14:textId="6A0294EF" w:rsidR="000F40EB" w:rsidRDefault="000F40EB" w:rsidP="006502A6">
      <w:pPr>
        <w:ind w:left="720" w:hanging="720"/>
        <w:rPr>
          <w:rFonts w:ascii="Candara" w:hAnsi="Candara" w:cs="Calibri"/>
        </w:rPr>
      </w:pPr>
    </w:p>
    <w:p w14:paraId="4F6CBC8D" w14:textId="0849D495" w:rsidR="0067008F" w:rsidRDefault="000F40EB" w:rsidP="000F40EB">
      <w:pPr>
        <w:ind w:left="720" w:hanging="720"/>
        <w:rPr>
          <w:rFonts w:ascii="Candara" w:hAnsi="Candara" w:cs="Calibri"/>
        </w:rPr>
      </w:pPr>
      <w:r>
        <w:rPr>
          <w:rFonts w:ascii="Candara" w:hAnsi="Candara" w:cs="Calibri"/>
        </w:rPr>
        <w:t>9</w:t>
      </w:r>
      <w:r w:rsidR="0067008F">
        <w:rPr>
          <w:rFonts w:ascii="Candara" w:hAnsi="Candara" w:cs="Calibri"/>
        </w:rPr>
        <w:t>.</w:t>
      </w:r>
      <w:r w:rsidR="0067008F">
        <w:rPr>
          <w:rFonts w:ascii="Candara" w:hAnsi="Candara" w:cs="Calibri"/>
        </w:rPr>
        <w:tab/>
      </w:r>
      <w:r w:rsidR="0067008F">
        <w:rPr>
          <w:rFonts w:ascii="Candara" w:hAnsi="Candara" w:cs="Calibri"/>
          <w:u w:val="single"/>
        </w:rPr>
        <w:t>UPDATES AND FEEDBACK.</w:t>
      </w:r>
    </w:p>
    <w:p w14:paraId="198A4B2F" w14:textId="77777777" w:rsidR="0067008F" w:rsidRDefault="0067008F" w:rsidP="00B103D0">
      <w:pPr>
        <w:ind w:left="709" w:hanging="709"/>
        <w:rPr>
          <w:rFonts w:ascii="Candara" w:hAnsi="Candara" w:cs="Calibri"/>
        </w:rPr>
      </w:pPr>
    </w:p>
    <w:p w14:paraId="69731B5F" w14:textId="15165DF8" w:rsidR="00836BA5" w:rsidRDefault="0067008F" w:rsidP="00B103D0">
      <w:pPr>
        <w:ind w:left="709" w:hanging="709"/>
        <w:rPr>
          <w:rFonts w:ascii="Candara" w:hAnsi="Candara" w:cs="Calibri"/>
        </w:rPr>
      </w:pPr>
      <w:r>
        <w:rPr>
          <w:rFonts w:ascii="Candara" w:hAnsi="Candara" w:cs="Calibri"/>
        </w:rPr>
        <w:tab/>
        <w:t>(</w:t>
      </w:r>
      <w:proofErr w:type="spellStart"/>
      <w:r>
        <w:rPr>
          <w:rFonts w:ascii="Candara" w:hAnsi="Candara" w:cs="Calibri"/>
        </w:rPr>
        <w:t>i</w:t>
      </w:r>
      <w:proofErr w:type="spellEnd"/>
      <w:r>
        <w:rPr>
          <w:rFonts w:ascii="Candara" w:hAnsi="Candara" w:cs="Calibri"/>
        </w:rPr>
        <w:t>)</w:t>
      </w:r>
      <w:r>
        <w:rPr>
          <w:rFonts w:ascii="Candara" w:hAnsi="Candara" w:cs="Calibri"/>
        </w:rPr>
        <w:tab/>
      </w:r>
      <w:r w:rsidR="000F40EB">
        <w:rPr>
          <w:rFonts w:ascii="Candara" w:hAnsi="Candara" w:cs="Calibri"/>
        </w:rPr>
        <w:t>Re-opening churches.</w:t>
      </w:r>
      <w:r>
        <w:rPr>
          <w:rFonts w:ascii="Candara" w:hAnsi="Candara" w:cs="Calibri"/>
        </w:rPr>
        <w:t xml:space="preserve"> </w:t>
      </w:r>
    </w:p>
    <w:p w14:paraId="161FADC4" w14:textId="5859F44B" w:rsidR="000F40EB" w:rsidRDefault="000F40EB" w:rsidP="00B103D0">
      <w:pPr>
        <w:ind w:left="709" w:hanging="709"/>
        <w:rPr>
          <w:rFonts w:ascii="Candara" w:hAnsi="Candara" w:cs="Calibri"/>
        </w:rPr>
      </w:pPr>
    </w:p>
    <w:p w14:paraId="23E4667E" w14:textId="1B10206C" w:rsidR="00C520A6" w:rsidRDefault="00C520A6" w:rsidP="00C520A6">
      <w:pPr>
        <w:ind w:left="709" w:firstLine="731"/>
        <w:rPr>
          <w:rFonts w:ascii="Candara" w:hAnsi="Candara" w:cs="Calibri"/>
        </w:rPr>
      </w:pPr>
      <w:r>
        <w:rPr>
          <w:rFonts w:ascii="Candara" w:hAnsi="Candara" w:cs="Calibri"/>
        </w:rPr>
        <w:t xml:space="preserve">The churchwardens reported that they were to meet with Jane Higgs to look at seating plans and availability of volunteers </w:t>
      </w:r>
      <w:proofErr w:type="gramStart"/>
      <w:r>
        <w:rPr>
          <w:rFonts w:ascii="Candara" w:hAnsi="Candara" w:cs="Calibri"/>
        </w:rPr>
        <w:t>in order to</w:t>
      </w:r>
      <w:proofErr w:type="gramEnd"/>
      <w:r>
        <w:rPr>
          <w:rFonts w:ascii="Candara" w:hAnsi="Candara" w:cs="Calibri"/>
        </w:rPr>
        <w:t xml:space="preserve"> fulfil the plans for attended services. Wendy Carr </w:t>
      </w:r>
    </w:p>
    <w:p w14:paraId="33C0CD51" w14:textId="6F04926B" w:rsidR="000F40EB" w:rsidRPr="008706EC" w:rsidRDefault="00C520A6" w:rsidP="00C520A6">
      <w:pPr>
        <w:ind w:left="709"/>
        <w:rPr>
          <w:rFonts w:ascii="Candara" w:hAnsi="Candara" w:cs="Calibri"/>
          <w:b/>
          <w:bCs/>
        </w:rPr>
      </w:pPr>
      <w:r>
        <w:rPr>
          <w:rFonts w:ascii="Candara" w:hAnsi="Candara" w:cs="Calibri"/>
        </w:rPr>
        <w:t xml:space="preserve">explained that the programme of a series of ten-minute thoughts spread over six hours was intended to give parishioners the flexibility to celebrate Good Friday as was most appropriate for them. The projection in the parish church of the streamed service on Easter morning had two purposes. It was intended to enable those living alone to be in the church building with other worshippers while taking part in the service, </w:t>
      </w:r>
      <w:proofErr w:type="gramStart"/>
      <w:r>
        <w:rPr>
          <w:rFonts w:ascii="Candara" w:hAnsi="Candara" w:cs="Calibri"/>
        </w:rPr>
        <w:t>and also</w:t>
      </w:r>
      <w:proofErr w:type="gramEnd"/>
      <w:r>
        <w:rPr>
          <w:rFonts w:ascii="Candara" w:hAnsi="Candara" w:cs="Calibri"/>
        </w:rPr>
        <w:t xml:space="preserve"> to give those without internet access a chance to join the service</w:t>
      </w:r>
      <w:r w:rsidR="0017452B">
        <w:rPr>
          <w:rFonts w:ascii="Candara" w:hAnsi="Candara" w:cs="Calibri"/>
        </w:rPr>
        <w:t>. It was explained that there would be no leader in the church, simply a projection on the screen.</w:t>
      </w:r>
      <w:r w:rsidR="008706EC">
        <w:rPr>
          <w:rFonts w:ascii="Candara" w:hAnsi="Candara" w:cs="Calibri"/>
        </w:rPr>
        <w:tab/>
      </w:r>
      <w:r w:rsidR="008706EC">
        <w:rPr>
          <w:rFonts w:ascii="Candara" w:hAnsi="Candara" w:cs="Calibri"/>
        </w:rPr>
        <w:tab/>
      </w:r>
      <w:r w:rsidR="008706EC">
        <w:rPr>
          <w:rFonts w:ascii="Candara" w:hAnsi="Candara" w:cs="Calibri"/>
        </w:rPr>
        <w:tab/>
      </w:r>
      <w:r w:rsidR="008706EC">
        <w:rPr>
          <w:rFonts w:ascii="Candara" w:hAnsi="Candara" w:cs="Calibri"/>
        </w:rPr>
        <w:tab/>
      </w:r>
      <w:r w:rsidR="008706EC">
        <w:rPr>
          <w:rFonts w:ascii="Candara" w:hAnsi="Candara" w:cs="Calibri"/>
        </w:rPr>
        <w:tab/>
      </w:r>
      <w:r w:rsidR="008706EC">
        <w:rPr>
          <w:rFonts w:ascii="Candara" w:hAnsi="Candara" w:cs="Calibri"/>
        </w:rPr>
        <w:tab/>
        <w:t xml:space="preserve">   </w:t>
      </w:r>
      <w:r w:rsidR="008706EC">
        <w:rPr>
          <w:rFonts w:ascii="Candara" w:hAnsi="Candara" w:cs="Calibri"/>
          <w:b/>
          <w:bCs/>
        </w:rPr>
        <w:t>ACTION: The churchwardens</w:t>
      </w:r>
    </w:p>
    <w:p w14:paraId="6C56CFCA" w14:textId="596E792F" w:rsidR="0017452B" w:rsidRDefault="0017452B" w:rsidP="00C520A6">
      <w:pPr>
        <w:ind w:left="709"/>
        <w:rPr>
          <w:rFonts w:ascii="Candara" w:hAnsi="Candara" w:cs="Calibri"/>
        </w:rPr>
      </w:pPr>
    </w:p>
    <w:p w14:paraId="7E2BE333" w14:textId="50512434" w:rsidR="0017452B" w:rsidRDefault="0017452B" w:rsidP="00C520A6">
      <w:pPr>
        <w:ind w:left="709"/>
        <w:rPr>
          <w:rFonts w:ascii="Candara" w:hAnsi="Candara" w:cs="Calibri"/>
        </w:rPr>
      </w:pPr>
      <w:r>
        <w:rPr>
          <w:rFonts w:ascii="Candara" w:hAnsi="Candara" w:cs="Calibri"/>
        </w:rPr>
        <w:tab/>
      </w:r>
      <w:r>
        <w:rPr>
          <w:rFonts w:ascii="Candara" w:hAnsi="Candara" w:cs="Calibri"/>
        </w:rPr>
        <w:tab/>
        <w:t>In response to a question from Helen Longley about restarting bellringing, Wendy Carr said that they still awaited information from the Diocese.</w:t>
      </w:r>
    </w:p>
    <w:p w14:paraId="6CC4487F" w14:textId="411E2074" w:rsidR="0017452B" w:rsidRDefault="0017452B" w:rsidP="00C520A6">
      <w:pPr>
        <w:ind w:left="709"/>
        <w:rPr>
          <w:rFonts w:ascii="Candara" w:hAnsi="Candara" w:cs="Calibri"/>
        </w:rPr>
      </w:pPr>
    </w:p>
    <w:p w14:paraId="3BCFE6C5" w14:textId="232D6FEF" w:rsidR="0017452B" w:rsidRDefault="0017452B" w:rsidP="00C520A6">
      <w:pPr>
        <w:ind w:left="709"/>
        <w:rPr>
          <w:rFonts w:ascii="Candara" w:hAnsi="Candara" w:cs="Calibri"/>
        </w:rPr>
      </w:pPr>
      <w:r>
        <w:rPr>
          <w:rFonts w:ascii="Candara" w:hAnsi="Candara" w:cs="Calibri"/>
        </w:rPr>
        <w:t>(ii)</w:t>
      </w:r>
      <w:r>
        <w:rPr>
          <w:rFonts w:ascii="Candara" w:hAnsi="Candara" w:cs="Calibri"/>
        </w:rPr>
        <w:tab/>
        <w:t>Alpha courses.</w:t>
      </w:r>
    </w:p>
    <w:p w14:paraId="212BD880" w14:textId="2A1D7494" w:rsidR="0017452B" w:rsidRDefault="0017452B" w:rsidP="00C520A6">
      <w:pPr>
        <w:ind w:left="709"/>
        <w:rPr>
          <w:rFonts w:ascii="Candara" w:hAnsi="Candara" w:cs="Calibri"/>
        </w:rPr>
      </w:pPr>
    </w:p>
    <w:p w14:paraId="470E0F95" w14:textId="2D655401" w:rsidR="0017452B" w:rsidRDefault="0017452B" w:rsidP="00C520A6">
      <w:pPr>
        <w:ind w:left="709"/>
        <w:rPr>
          <w:rFonts w:ascii="Candara" w:hAnsi="Candara" w:cs="Calibri"/>
        </w:rPr>
      </w:pPr>
      <w:r>
        <w:rPr>
          <w:rFonts w:ascii="Candara" w:hAnsi="Candara" w:cs="Calibri"/>
        </w:rPr>
        <w:tab/>
      </w:r>
      <w:r>
        <w:rPr>
          <w:rFonts w:ascii="Candara" w:hAnsi="Candara" w:cs="Calibri"/>
        </w:rPr>
        <w:tab/>
        <w:t>Wendy Carr reported that the Monday and Tuesday Alpha courses had been attended by 24 people and finished next week. She reported good times, and this was supported by Felicity Layton. The intention was to consider running Alpha again in the autumn to enable recent participants to invite others.</w:t>
      </w:r>
    </w:p>
    <w:p w14:paraId="235486C0" w14:textId="7CC24C29" w:rsidR="0017452B" w:rsidRDefault="0017452B" w:rsidP="00C520A6">
      <w:pPr>
        <w:ind w:left="709"/>
        <w:rPr>
          <w:rFonts w:ascii="Candara" w:hAnsi="Candara" w:cs="Calibri"/>
        </w:rPr>
      </w:pPr>
    </w:p>
    <w:p w14:paraId="44F0CDFC" w14:textId="6457EF41" w:rsidR="0017452B" w:rsidRDefault="0017452B" w:rsidP="00C520A6">
      <w:pPr>
        <w:ind w:left="709"/>
        <w:rPr>
          <w:rFonts w:ascii="Candara" w:hAnsi="Candara" w:cs="Calibri"/>
        </w:rPr>
      </w:pPr>
      <w:r>
        <w:rPr>
          <w:rFonts w:ascii="Candara" w:hAnsi="Candara" w:cs="Calibri"/>
        </w:rPr>
        <w:lastRenderedPageBreak/>
        <w:t>(iii)</w:t>
      </w:r>
      <w:r>
        <w:rPr>
          <w:rFonts w:ascii="Candara" w:hAnsi="Candara" w:cs="Calibri"/>
        </w:rPr>
        <w:tab/>
        <w:t>Christian Aid 75</w:t>
      </w:r>
      <w:r w:rsidRPr="0017452B">
        <w:rPr>
          <w:rFonts w:ascii="Candara" w:hAnsi="Candara" w:cs="Calibri"/>
          <w:vertAlign w:val="superscript"/>
        </w:rPr>
        <w:t>th</w:t>
      </w:r>
      <w:r>
        <w:rPr>
          <w:rFonts w:ascii="Candara" w:hAnsi="Candara" w:cs="Calibri"/>
        </w:rPr>
        <w:t xml:space="preserve"> anniversary.</w:t>
      </w:r>
    </w:p>
    <w:p w14:paraId="1C828A13" w14:textId="56F7BF3C" w:rsidR="0017452B" w:rsidRDefault="0017452B" w:rsidP="00C520A6">
      <w:pPr>
        <w:ind w:left="709"/>
        <w:rPr>
          <w:rFonts w:ascii="Candara" w:hAnsi="Candara" w:cs="Calibri"/>
        </w:rPr>
      </w:pPr>
    </w:p>
    <w:p w14:paraId="797053CF" w14:textId="1D71F3E8" w:rsidR="0017452B" w:rsidRDefault="0017452B" w:rsidP="00C520A6">
      <w:pPr>
        <w:ind w:left="709"/>
        <w:rPr>
          <w:rFonts w:ascii="Candara" w:hAnsi="Candara" w:cs="Calibri"/>
        </w:rPr>
      </w:pPr>
      <w:r>
        <w:rPr>
          <w:rFonts w:ascii="Candara" w:hAnsi="Candara" w:cs="Calibri"/>
        </w:rPr>
        <w:tab/>
      </w:r>
      <w:r>
        <w:rPr>
          <w:rFonts w:ascii="Candara" w:hAnsi="Candara" w:cs="Calibri"/>
        </w:rPr>
        <w:tab/>
        <w:t>Helen Longley drew the PCC’s attention to the important anniversary of the founding of Christian Aid this year. She reminded the council that the foundation was in response to the needs of the millions of refugees in the aftermath of WW2.</w:t>
      </w:r>
      <w:r w:rsidR="00194DF4">
        <w:rPr>
          <w:rFonts w:ascii="Candara" w:hAnsi="Candara" w:cs="Calibri"/>
        </w:rPr>
        <w:t xml:space="preserve"> She said that Christian Aid week this year is 10 – </w:t>
      </w:r>
      <w:proofErr w:type="gramStart"/>
      <w:r w:rsidR="00194DF4">
        <w:rPr>
          <w:rFonts w:ascii="Candara" w:hAnsi="Candara" w:cs="Calibri"/>
        </w:rPr>
        <w:t>16 May, and</w:t>
      </w:r>
      <w:proofErr w:type="gramEnd"/>
      <w:r w:rsidR="00194DF4">
        <w:rPr>
          <w:rFonts w:ascii="Candara" w:hAnsi="Candara" w:cs="Calibri"/>
        </w:rPr>
        <w:t xml:space="preserve"> expressed the hope that this could be marked in our service on Sunday 16 May with a special appeal and donation of funds. Paul White suggested that the April parish newsletter could contain information and an appeal encouraging donations.</w:t>
      </w:r>
    </w:p>
    <w:p w14:paraId="37A6C773" w14:textId="77777777" w:rsidR="008706EC" w:rsidRDefault="008706EC" w:rsidP="00C520A6">
      <w:pPr>
        <w:ind w:left="709"/>
        <w:rPr>
          <w:rFonts w:ascii="Candara" w:hAnsi="Candara" w:cs="Calibri"/>
        </w:rPr>
      </w:pPr>
    </w:p>
    <w:p w14:paraId="068F5D0B" w14:textId="52CE2730" w:rsidR="00194DF4" w:rsidRDefault="00194DF4" w:rsidP="00C520A6">
      <w:pPr>
        <w:ind w:left="709"/>
        <w:rPr>
          <w:rFonts w:ascii="Candara" w:hAnsi="Candara" w:cs="Calibri"/>
        </w:rPr>
      </w:pPr>
      <w:r>
        <w:rPr>
          <w:rFonts w:ascii="Candara" w:hAnsi="Candara" w:cs="Calibri"/>
        </w:rPr>
        <w:t>(iv)</w:t>
      </w:r>
      <w:r>
        <w:rPr>
          <w:rFonts w:ascii="Candara" w:hAnsi="Candara" w:cs="Calibri"/>
        </w:rPr>
        <w:tab/>
        <w:t>2021 Annual Parochial Church Meeting (APCM) date.</w:t>
      </w:r>
    </w:p>
    <w:p w14:paraId="49C24869" w14:textId="3D60B42B" w:rsidR="00194DF4" w:rsidRDefault="00194DF4" w:rsidP="00C520A6">
      <w:pPr>
        <w:ind w:left="709"/>
        <w:rPr>
          <w:rFonts w:ascii="Candara" w:hAnsi="Candara" w:cs="Calibri"/>
        </w:rPr>
      </w:pPr>
    </w:p>
    <w:p w14:paraId="41ECAF29" w14:textId="2D925B2A" w:rsidR="00194DF4" w:rsidRDefault="00194DF4" w:rsidP="00C520A6">
      <w:pPr>
        <w:ind w:left="709"/>
        <w:rPr>
          <w:rFonts w:ascii="Candara" w:hAnsi="Candara" w:cs="Calibri"/>
        </w:rPr>
      </w:pPr>
      <w:r>
        <w:rPr>
          <w:rFonts w:ascii="Candara" w:hAnsi="Candara" w:cs="Calibri"/>
        </w:rPr>
        <w:tab/>
      </w:r>
      <w:r>
        <w:rPr>
          <w:rFonts w:ascii="Candara" w:hAnsi="Candara" w:cs="Calibri"/>
        </w:rPr>
        <w:tab/>
        <w:t>In order to increase the chances of being permitted to hold the APCM in church, it had been decided to move the date to Wednesday 26</w:t>
      </w:r>
      <w:r>
        <w:rPr>
          <w:rFonts w:ascii="Candara" w:hAnsi="Candara" w:cs="Calibri"/>
          <w:vertAlign w:val="superscript"/>
        </w:rPr>
        <w:t xml:space="preserve"> </w:t>
      </w:r>
      <w:proofErr w:type="gramStart"/>
      <w:r>
        <w:rPr>
          <w:rFonts w:ascii="Candara" w:hAnsi="Candara" w:cs="Calibri"/>
        </w:rPr>
        <w:t>May,</w:t>
      </w:r>
      <w:proofErr w:type="gramEnd"/>
      <w:r>
        <w:rPr>
          <w:rFonts w:ascii="Candara" w:hAnsi="Candara" w:cs="Calibri"/>
        </w:rPr>
        <w:t xml:space="preserve"> 2021.</w:t>
      </w:r>
    </w:p>
    <w:p w14:paraId="62C01D64" w14:textId="7F347BF0" w:rsidR="00194DF4" w:rsidRDefault="00194DF4" w:rsidP="00C520A6">
      <w:pPr>
        <w:ind w:left="709"/>
        <w:rPr>
          <w:rFonts w:ascii="Candara" w:hAnsi="Candara" w:cs="Calibri"/>
        </w:rPr>
      </w:pPr>
    </w:p>
    <w:p w14:paraId="1B8394A2" w14:textId="1FE54B90" w:rsidR="00194DF4" w:rsidRDefault="00194DF4" w:rsidP="00C520A6">
      <w:pPr>
        <w:ind w:left="709"/>
        <w:rPr>
          <w:rFonts w:ascii="Candara" w:hAnsi="Candara" w:cs="Calibri"/>
        </w:rPr>
      </w:pPr>
      <w:r>
        <w:rPr>
          <w:rFonts w:ascii="Candara" w:hAnsi="Candara" w:cs="Calibri"/>
        </w:rPr>
        <w:t>(v)</w:t>
      </w:r>
      <w:r>
        <w:rPr>
          <w:rFonts w:ascii="Candara" w:hAnsi="Candara" w:cs="Calibri"/>
        </w:rPr>
        <w:tab/>
        <w:t>Meeting schedule.</w:t>
      </w:r>
    </w:p>
    <w:p w14:paraId="3A9092B4" w14:textId="5758D07E" w:rsidR="00194DF4" w:rsidRDefault="00194DF4" w:rsidP="00C520A6">
      <w:pPr>
        <w:ind w:left="709"/>
        <w:rPr>
          <w:rFonts w:ascii="Candara" w:hAnsi="Candara" w:cs="Calibri"/>
        </w:rPr>
      </w:pPr>
    </w:p>
    <w:p w14:paraId="05434818" w14:textId="625ECBDA" w:rsidR="00194DF4" w:rsidRDefault="00194DF4" w:rsidP="00C520A6">
      <w:pPr>
        <w:ind w:left="709"/>
        <w:rPr>
          <w:rFonts w:ascii="Candara" w:hAnsi="Candara" w:cs="Calibri"/>
        </w:rPr>
      </w:pPr>
      <w:r>
        <w:rPr>
          <w:rFonts w:ascii="Candara" w:hAnsi="Candara" w:cs="Calibri"/>
        </w:rPr>
        <w:tab/>
      </w:r>
      <w:r>
        <w:rPr>
          <w:rFonts w:ascii="Candara" w:hAnsi="Candara" w:cs="Calibri"/>
        </w:rPr>
        <w:tab/>
        <w:t>The provisional schedule of Standing Committee and PCC meeting for 2021 -2022 had been circulated.</w:t>
      </w:r>
    </w:p>
    <w:p w14:paraId="69BF4E26" w14:textId="6B25ED7B" w:rsidR="00194DF4" w:rsidRDefault="00194DF4" w:rsidP="00C520A6">
      <w:pPr>
        <w:ind w:left="709"/>
        <w:rPr>
          <w:rFonts w:ascii="Candara" w:hAnsi="Candara" w:cs="Calibri"/>
        </w:rPr>
      </w:pPr>
    </w:p>
    <w:p w14:paraId="2914742E" w14:textId="7197226A" w:rsidR="00194DF4" w:rsidRDefault="00194DF4" w:rsidP="00C520A6">
      <w:pPr>
        <w:ind w:left="709"/>
        <w:rPr>
          <w:rFonts w:ascii="Candara" w:hAnsi="Candara" w:cs="Calibri"/>
        </w:rPr>
      </w:pPr>
      <w:r>
        <w:rPr>
          <w:rFonts w:ascii="Candara" w:hAnsi="Candara" w:cs="Calibri"/>
        </w:rPr>
        <w:t>(vi)</w:t>
      </w:r>
      <w:r>
        <w:rPr>
          <w:rFonts w:ascii="Candara" w:hAnsi="Candara" w:cs="Calibri"/>
        </w:rPr>
        <w:tab/>
        <w:t>Living in Love and Faith report.</w:t>
      </w:r>
    </w:p>
    <w:p w14:paraId="4E102508" w14:textId="5C698CBB" w:rsidR="00194DF4" w:rsidRDefault="00194DF4" w:rsidP="00C520A6">
      <w:pPr>
        <w:ind w:left="709"/>
        <w:rPr>
          <w:rFonts w:ascii="Candara" w:hAnsi="Candara" w:cs="Calibri"/>
        </w:rPr>
      </w:pPr>
    </w:p>
    <w:p w14:paraId="5848C031" w14:textId="3B5A9EFD" w:rsidR="00194DF4" w:rsidRDefault="00194DF4" w:rsidP="00C520A6">
      <w:pPr>
        <w:ind w:left="709"/>
        <w:rPr>
          <w:rFonts w:ascii="Candara" w:hAnsi="Candara" w:cs="Calibri"/>
        </w:rPr>
      </w:pPr>
      <w:r>
        <w:rPr>
          <w:rFonts w:ascii="Candara" w:hAnsi="Candara" w:cs="Calibri"/>
        </w:rPr>
        <w:tab/>
      </w:r>
      <w:r>
        <w:rPr>
          <w:rFonts w:ascii="Candara" w:hAnsi="Candara" w:cs="Calibri"/>
        </w:rPr>
        <w:tab/>
        <w:t>Paul White reminded the PCC to look at the resources</w:t>
      </w:r>
      <w:r w:rsidR="00910D77">
        <w:rPr>
          <w:rFonts w:ascii="Candara" w:hAnsi="Candara" w:cs="Calibri"/>
        </w:rPr>
        <w:t xml:space="preserve"> related to this report suggested by Mark Brown.</w:t>
      </w:r>
    </w:p>
    <w:p w14:paraId="3C1838C1" w14:textId="325449CF" w:rsidR="00DD710F" w:rsidRPr="00910D77" w:rsidRDefault="007C0472" w:rsidP="00910D77">
      <w:pPr>
        <w:rPr>
          <w:rFonts w:ascii="Candara" w:hAnsi="Candara" w:cs="Calibri"/>
        </w:rPr>
      </w:pPr>
      <w:r>
        <w:rPr>
          <w:rFonts w:ascii="Candara" w:hAnsi="Candara" w:cs="Calibri"/>
        </w:rPr>
        <w:tab/>
      </w:r>
    </w:p>
    <w:p w14:paraId="08462034" w14:textId="77777777" w:rsidR="00DD710F" w:rsidRPr="007457E5" w:rsidRDefault="00DD710F" w:rsidP="00DD710F">
      <w:pPr>
        <w:rPr>
          <w:rFonts w:ascii="Candara" w:hAnsi="Candara" w:cs="Calibri"/>
        </w:rPr>
      </w:pPr>
    </w:p>
    <w:p w14:paraId="054E2770" w14:textId="0CC2712C" w:rsidR="00DD710F" w:rsidRPr="007457E5" w:rsidRDefault="00DD710F" w:rsidP="00DD710F">
      <w:pPr>
        <w:rPr>
          <w:rFonts w:ascii="Candara" w:hAnsi="Candara" w:cs="Calibri"/>
        </w:rPr>
      </w:pPr>
      <w:r w:rsidRPr="007457E5">
        <w:rPr>
          <w:rFonts w:ascii="Candara" w:hAnsi="Candara" w:cs="Calibri"/>
        </w:rPr>
        <w:t>1</w:t>
      </w:r>
      <w:r w:rsidR="00910D77">
        <w:rPr>
          <w:rFonts w:ascii="Candara" w:hAnsi="Candara" w:cs="Calibri"/>
        </w:rPr>
        <w:t>0</w:t>
      </w:r>
      <w:r w:rsidRPr="007457E5">
        <w:rPr>
          <w:rFonts w:ascii="Candara" w:hAnsi="Candara" w:cs="Calibri"/>
        </w:rPr>
        <w:t>.</w:t>
      </w:r>
      <w:r w:rsidRPr="007457E5">
        <w:rPr>
          <w:rFonts w:ascii="Candara" w:hAnsi="Candara" w:cs="Calibri"/>
        </w:rPr>
        <w:tab/>
      </w:r>
      <w:r w:rsidRPr="007457E5">
        <w:rPr>
          <w:rFonts w:ascii="Candara" w:hAnsi="Candara" w:cs="Calibri"/>
          <w:u w:val="single"/>
        </w:rPr>
        <w:t xml:space="preserve">STANDING COMMITTEE MEETINGS MONDAY </w:t>
      </w:r>
      <w:r w:rsidR="00910D77">
        <w:rPr>
          <w:rFonts w:ascii="Candara" w:hAnsi="Candara" w:cs="Calibri"/>
          <w:u w:val="single"/>
        </w:rPr>
        <w:t>22FEBRUARY</w:t>
      </w:r>
      <w:r w:rsidRPr="007457E5">
        <w:rPr>
          <w:rFonts w:ascii="Candara" w:hAnsi="Candara" w:cs="Calibri"/>
          <w:u w:val="single"/>
        </w:rPr>
        <w:t xml:space="preserve"> 2021 &amp; MONDAY </w:t>
      </w:r>
      <w:r w:rsidR="00910D77">
        <w:rPr>
          <w:rFonts w:ascii="Candara" w:hAnsi="Candara" w:cs="Calibri"/>
          <w:u w:val="single"/>
        </w:rPr>
        <w:t>15</w:t>
      </w:r>
      <w:r w:rsidRPr="007457E5">
        <w:rPr>
          <w:rFonts w:ascii="Candara" w:hAnsi="Candara" w:cs="Calibri"/>
          <w:u w:val="single"/>
        </w:rPr>
        <w:t xml:space="preserve"> FEBRUARY 2021.</w:t>
      </w:r>
    </w:p>
    <w:p w14:paraId="224B9E2D" w14:textId="77777777" w:rsidR="00DD710F" w:rsidRPr="007457E5" w:rsidRDefault="00DD710F" w:rsidP="00DD710F">
      <w:pPr>
        <w:rPr>
          <w:rFonts w:ascii="Candara" w:hAnsi="Candara" w:cs="Calibri"/>
        </w:rPr>
      </w:pPr>
    </w:p>
    <w:p w14:paraId="49FFD773" w14:textId="44D7E61C" w:rsidR="00DD710F" w:rsidRPr="007457E5" w:rsidRDefault="00DD710F" w:rsidP="00DD710F">
      <w:pPr>
        <w:ind w:left="720" w:firstLine="720"/>
        <w:rPr>
          <w:rFonts w:ascii="Candara" w:hAnsi="Candara" w:cs="Calibri"/>
        </w:rPr>
      </w:pPr>
      <w:r w:rsidRPr="007457E5">
        <w:rPr>
          <w:rFonts w:ascii="Candara" w:hAnsi="Candara" w:cs="Calibri"/>
        </w:rPr>
        <w:t>The minutes of these meetings were noted</w:t>
      </w:r>
      <w:r w:rsidR="00091D6F">
        <w:rPr>
          <w:rFonts w:ascii="Candara" w:hAnsi="Candara" w:cs="Calibri"/>
        </w:rPr>
        <w:t xml:space="preserve"> and the correction of the</w:t>
      </w:r>
      <w:r w:rsidR="00693C5A">
        <w:rPr>
          <w:rFonts w:ascii="Candara" w:hAnsi="Candara" w:cs="Calibri"/>
        </w:rPr>
        <w:t xml:space="preserve"> date of the</w:t>
      </w:r>
      <w:r w:rsidR="00091D6F">
        <w:rPr>
          <w:rFonts w:ascii="Candara" w:hAnsi="Candara" w:cs="Calibri"/>
        </w:rPr>
        <w:t xml:space="preserve"> Section 11 meeting to Tuesday 6 April 2021 in item 5(iii) of the 22 February minutes.</w:t>
      </w:r>
    </w:p>
    <w:p w14:paraId="76F92BF8" w14:textId="77777777" w:rsidR="00DD710F" w:rsidRPr="007457E5" w:rsidRDefault="00DD710F" w:rsidP="00DD710F">
      <w:pPr>
        <w:rPr>
          <w:rFonts w:ascii="Candara" w:hAnsi="Candara" w:cs="Calibri"/>
        </w:rPr>
      </w:pPr>
    </w:p>
    <w:p w14:paraId="5018B716" w14:textId="77777777" w:rsidR="00DD710F" w:rsidRPr="007457E5" w:rsidRDefault="00DD710F" w:rsidP="00DD710F">
      <w:pPr>
        <w:rPr>
          <w:rFonts w:ascii="Candara" w:hAnsi="Candara" w:cs="Calibri"/>
        </w:rPr>
      </w:pPr>
    </w:p>
    <w:p w14:paraId="5F34B9B5" w14:textId="29443021" w:rsidR="00DD710F" w:rsidRPr="007457E5" w:rsidRDefault="00DD710F" w:rsidP="00DD710F">
      <w:pPr>
        <w:rPr>
          <w:rFonts w:ascii="Candara" w:hAnsi="Candara" w:cs="Calibri"/>
        </w:rPr>
      </w:pPr>
      <w:r w:rsidRPr="007457E5">
        <w:rPr>
          <w:rFonts w:ascii="Candara" w:hAnsi="Candara" w:cs="Calibri"/>
        </w:rPr>
        <w:t>1</w:t>
      </w:r>
      <w:r w:rsidR="00091D6F">
        <w:rPr>
          <w:rFonts w:ascii="Candara" w:hAnsi="Candara" w:cs="Calibri"/>
        </w:rPr>
        <w:t>1</w:t>
      </w:r>
      <w:r w:rsidRPr="007457E5">
        <w:rPr>
          <w:rFonts w:ascii="Candara" w:hAnsi="Candara" w:cs="Calibri"/>
        </w:rPr>
        <w:t>.</w:t>
      </w:r>
      <w:r w:rsidRPr="007457E5">
        <w:rPr>
          <w:rFonts w:ascii="Candara" w:hAnsi="Candara" w:cs="Calibri"/>
        </w:rPr>
        <w:tab/>
      </w:r>
      <w:r w:rsidRPr="007457E5">
        <w:rPr>
          <w:rFonts w:ascii="Candara" w:hAnsi="Candara" w:cs="Calibri"/>
          <w:u w:val="single"/>
        </w:rPr>
        <w:t xml:space="preserve">PCC MEETING HELD ON MONDAY </w:t>
      </w:r>
      <w:r w:rsidR="00091D6F">
        <w:rPr>
          <w:rFonts w:ascii="Candara" w:hAnsi="Candara" w:cs="Calibri"/>
          <w:u w:val="single"/>
        </w:rPr>
        <w:t xml:space="preserve">8 FEBRUARY </w:t>
      </w:r>
      <w:r w:rsidRPr="007457E5">
        <w:rPr>
          <w:rFonts w:ascii="Candara" w:hAnsi="Candara" w:cs="Calibri"/>
          <w:u w:val="single"/>
        </w:rPr>
        <w:t>2021.</w:t>
      </w:r>
    </w:p>
    <w:p w14:paraId="04C5321E" w14:textId="77777777" w:rsidR="00DD710F" w:rsidRPr="007457E5" w:rsidRDefault="00DD710F" w:rsidP="00DD710F">
      <w:pPr>
        <w:rPr>
          <w:rFonts w:ascii="Candara" w:hAnsi="Candara" w:cs="Calibri"/>
        </w:rPr>
      </w:pPr>
    </w:p>
    <w:p w14:paraId="1C2068D1" w14:textId="6CA24BD6" w:rsidR="00DD710F" w:rsidRDefault="00DD710F" w:rsidP="00DD710F">
      <w:pPr>
        <w:rPr>
          <w:rFonts w:ascii="Candara" w:hAnsi="Candara" w:cs="Calibri"/>
        </w:rPr>
      </w:pPr>
      <w:r w:rsidRPr="007457E5">
        <w:rPr>
          <w:rFonts w:ascii="Candara" w:hAnsi="Candara" w:cs="Calibri"/>
        </w:rPr>
        <w:tab/>
      </w:r>
      <w:r w:rsidRPr="007457E5">
        <w:rPr>
          <w:rFonts w:ascii="Candara" w:hAnsi="Candara" w:cs="Calibri"/>
        </w:rPr>
        <w:tab/>
        <w:t>The minutes of th</w:t>
      </w:r>
      <w:r w:rsidR="00091D6F">
        <w:rPr>
          <w:rFonts w:ascii="Candara" w:hAnsi="Candara" w:cs="Calibri"/>
        </w:rPr>
        <w:t>is</w:t>
      </w:r>
      <w:r w:rsidRPr="007457E5">
        <w:rPr>
          <w:rFonts w:ascii="Candara" w:hAnsi="Candara" w:cs="Calibri"/>
        </w:rPr>
        <w:t xml:space="preserve"> meeting had been approved and were noted.</w:t>
      </w:r>
    </w:p>
    <w:p w14:paraId="2261CB15" w14:textId="77777777" w:rsidR="007457E5" w:rsidRDefault="007457E5" w:rsidP="00DD710F">
      <w:pPr>
        <w:rPr>
          <w:rFonts w:ascii="Candara" w:hAnsi="Candara" w:cs="Calibri"/>
        </w:rPr>
      </w:pPr>
    </w:p>
    <w:p w14:paraId="1CB89E1A" w14:textId="77777777" w:rsidR="007457E5" w:rsidRDefault="007457E5" w:rsidP="00DD710F">
      <w:pPr>
        <w:rPr>
          <w:rFonts w:ascii="Candara" w:hAnsi="Candara" w:cs="Calibri"/>
        </w:rPr>
      </w:pPr>
    </w:p>
    <w:p w14:paraId="46B75C6C" w14:textId="188976E1" w:rsidR="007457E5" w:rsidRDefault="007457E5" w:rsidP="00091D6F">
      <w:pPr>
        <w:rPr>
          <w:rFonts w:ascii="Candara" w:hAnsi="Candara" w:cs="Calibri"/>
          <w:u w:val="single"/>
        </w:rPr>
      </w:pPr>
      <w:r>
        <w:rPr>
          <w:rFonts w:ascii="Candara" w:hAnsi="Candara" w:cs="Calibri"/>
        </w:rPr>
        <w:t>1</w:t>
      </w:r>
      <w:r w:rsidR="00091D6F">
        <w:rPr>
          <w:rFonts w:ascii="Candara" w:hAnsi="Candara" w:cs="Calibri"/>
        </w:rPr>
        <w:t>2</w:t>
      </w:r>
      <w:r>
        <w:rPr>
          <w:rFonts w:ascii="Candara" w:hAnsi="Candara" w:cs="Calibri"/>
        </w:rPr>
        <w:t>.</w:t>
      </w:r>
      <w:r>
        <w:rPr>
          <w:rFonts w:ascii="Candara" w:hAnsi="Candara" w:cs="Calibri"/>
        </w:rPr>
        <w:tab/>
      </w:r>
      <w:r w:rsidR="00091D6F">
        <w:rPr>
          <w:rFonts w:ascii="Candara" w:hAnsi="Candara" w:cs="Calibri"/>
          <w:u w:val="single"/>
        </w:rPr>
        <w:t>MATTERS ARISING FROM 1</w:t>
      </w:r>
      <w:r w:rsidR="00326793">
        <w:rPr>
          <w:rFonts w:ascii="Candara" w:hAnsi="Candara" w:cs="Calibri"/>
          <w:u w:val="single"/>
        </w:rPr>
        <w:t>1</w:t>
      </w:r>
      <w:r w:rsidR="00091D6F">
        <w:rPr>
          <w:rFonts w:ascii="Candara" w:hAnsi="Candara" w:cs="Calibri"/>
          <w:u w:val="single"/>
        </w:rPr>
        <w:t xml:space="preserve"> ABOVE.</w:t>
      </w:r>
    </w:p>
    <w:p w14:paraId="373B8883" w14:textId="01F0DCEA" w:rsidR="008706EC" w:rsidRDefault="008706EC" w:rsidP="00091D6F">
      <w:pPr>
        <w:rPr>
          <w:rFonts w:ascii="Candara" w:hAnsi="Candara" w:cs="Calibri"/>
        </w:rPr>
      </w:pPr>
    </w:p>
    <w:p w14:paraId="1057AFE3" w14:textId="37F71E4E" w:rsidR="008706EC" w:rsidRPr="008706EC" w:rsidRDefault="008706EC" w:rsidP="00091D6F">
      <w:pPr>
        <w:rPr>
          <w:rFonts w:ascii="Candara" w:hAnsi="Candara" w:cs="Calibri"/>
        </w:rPr>
      </w:pPr>
      <w:r>
        <w:rPr>
          <w:rFonts w:ascii="Candara" w:hAnsi="Candara" w:cs="Calibri"/>
        </w:rPr>
        <w:tab/>
      </w:r>
      <w:r>
        <w:rPr>
          <w:rFonts w:ascii="Candara" w:hAnsi="Candara" w:cs="Calibri"/>
        </w:rPr>
        <w:tab/>
        <w:t>There were no mat</w:t>
      </w:r>
      <w:r w:rsidR="00326793">
        <w:rPr>
          <w:rFonts w:ascii="Candara" w:hAnsi="Candara" w:cs="Calibri"/>
        </w:rPr>
        <w:t>t</w:t>
      </w:r>
      <w:r>
        <w:rPr>
          <w:rFonts w:ascii="Candara" w:hAnsi="Candara" w:cs="Calibri"/>
        </w:rPr>
        <w:t>ers arising.</w:t>
      </w:r>
    </w:p>
    <w:p w14:paraId="73253637" w14:textId="77777777" w:rsidR="00836BA5" w:rsidRDefault="00836BA5" w:rsidP="00DD710F">
      <w:pPr>
        <w:rPr>
          <w:rFonts w:ascii="Candara" w:hAnsi="Candara" w:cs="Calibri"/>
        </w:rPr>
      </w:pPr>
    </w:p>
    <w:p w14:paraId="759DBFA2" w14:textId="77777777" w:rsidR="00836BA5" w:rsidRDefault="00836BA5" w:rsidP="00DD710F">
      <w:pPr>
        <w:rPr>
          <w:rFonts w:ascii="Candara" w:hAnsi="Candara" w:cs="Calibri"/>
        </w:rPr>
      </w:pPr>
    </w:p>
    <w:p w14:paraId="116F5D22" w14:textId="77777777" w:rsidR="00693C5A" w:rsidRDefault="00693C5A" w:rsidP="00DD710F">
      <w:pPr>
        <w:rPr>
          <w:rFonts w:ascii="Candara" w:hAnsi="Candara" w:cs="Calibri"/>
        </w:rPr>
      </w:pPr>
    </w:p>
    <w:p w14:paraId="61C9E492" w14:textId="77777777" w:rsidR="00693C5A" w:rsidRDefault="00693C5A" w:rsidP="00DD710F">
      <w:pPr>
        <w:rPr>
          <w:rFonts w:ascii="Candara" w:hAnsi="Candara" w:cs="Calibri"/>
        </w:rPr>
      </w:pPr>
    </w:p>
    <w:p w14:paraId="12D2364A" w14:textId="77777777" w:rsidR="00693C5A" w:rsidRDefault="00693C5A" w:rsidP="00DD710F">
      <w:pPr>
        <w:rPr>
          <w:rFonts w:ascii="Candara" w:hAnsi="Candara" w:cs="Calibri"/>
        </w:rPr>
      </w:pPr>
    </w:p>
    <w:p w14:paraId="3CA86E7A" w14:textId="77777777" w:rsidR="00693C5A" w:rsidRDefault="00693C5A" w:rsidP="00DD710F">
      <w:pPr>
        <w:rPr>
          <w:rFonts w:ascii="Candara" w:hAnsi="Candara" w:cs="Calibri"/>
        </w:rPr>
      </w:pPr>
    </w:p>
    <w:p w14:paraId="1CAC938E" w14:textId="77777777" w:rsidR="00693C5A" w:rsidRDefault="00693C5A" w:rsidP="00DD710F">
      <w:pPr>
        <w:rPr>
          <w:rFonts w:ascii="Candara" w:hAnsi="Candara" w:cs="Calibri"/>
        </w:rPr>
      </w:pPr>
    </w:p>
    <w:p w14:paraId="3FCD9A2B" w14:textId="24A302BB" w:rsidR="007457E5" w:rsidRDefault="007457E5" w:rsidP="00DD710F">
      <w:pPr>
        <w:rPr>
          <w:rFonts w:ascii="Candara" w:hAnsi="Candara" w:cs="Calibri"/>
        </w:rPr>
      </w:pPr>
      <w:r>
        <w:rPr>
          <w:rFonts w:ascii="Candara" w:hAnsi="Candara" w:cs="Calibri"/>
        </w:rPr>
        <w:lastRenderedPageBreak/>
        <w:t>1</w:t>
      </w:r>
      <w:r w:rsidR="00091D6F">
        <w:rPr>
          <w:rFonts w:ascii="Candara" w:hAnsi="Candara" w:cs="Calibri"/>
        </w:rPr>
        <w:t>3</w:t>
      </w:r>
      <w:r>
        <w:rPr>
          <w:rFonts w:ascii="Candara" w:hAnsi="Candara" w:cs="Calibri"/>
        </w:rPr>
        <w:t>.</w:t>
      </w:r>
      <w:r>
        <w:rPr>
          <w:rFonts w:ascii="Candara" w:hAnsi="Candara" w:cs="Calibri"/>
        </w:rPr>
        <w:tab/>
      </w:r>
      <w:r>
        <w:rPr>
          <w:rFonts w:ascii="Candara" w:hAnsi="Candara" w:cs="Calibri"/>
          <w:u w:val="single"/>
        </w:rPr>
        <w:t>ANY OTHER BUSINESS.</w:t>
      </w:r>
    </w:p>
    <w:p w14:paraId="4DA04840" w14:textId="77777777" w:rsidR="007457E5" w:rsidRDefault="007457E5" w:rsidP="00DD710F">
      <w:pPr>
        <w:rPr>
          <w:rFonts w:ascii="Candara" w:hAnsi="Candara" w:cs="Calibri"/>
        </w:rPr>
      </w:pPr>
    </w:p>
    <w:p w14:paraId="2462FF03" w14:textId="3C28C51E" w:rsidR="00E34A53" w:rsidRDefault="002745FC" w:rsidP="00091D6F">
      <w:pPr>
        <w:ind w:left="720"/>
        <w:rPr>
          <w:rFonts w:ascii="Candara" w:hAnsi="Candara" w:cs="Calibri"/>
        </w:rPr>
      </w:pPr>
      <w:r>
        <w:rPr>
          <w:rFonts w:ascii="Candara" w:hAnsi="Candara" w:cs="Calibri"/>
        </w:rPr>
        <w:t>(</w:t>
      </w:r>
      <w:proofErr w:type="spellStart"/>
      <w:r>
        <w:rPr>
          <w:rFonts w:ascii="Candara" w:hAnsi="Candara" w:cs="Calibri"/>
        </w:rPr>
        <w:t>i</w:t>
      </w:r>
      <w:proofErr w:type="spellEnd"/>
      <w:r>
        <w:rPr>
          <w:rFonts w:ascii="Candara" w:hAnsi="Candara" w:cs="Calibri"/>
        </w:rPr>
        <w:t>)</w:t>
      </w:r>
      <w:r>
        <w:rPr>
          <w:rFonts w:ascii="Candara" w:hAnsi="Candara" w:cs="Calibri"/>
        </w:rPr>
        <w:tab/>
      </w:r>
      <w:proofErr w:type="spellStart"/>
      <w:r w:rsidR="00091D6F">
        <w:rPr>
          <w:rFonts w:ascii="Candara" w:hAnsi="Candara" w:cs="Calibri"/>
        </w:rPr>
        <w:t>Kondoa</w:t>
      </w:r>
      <w:proofErr w:type="spellEnd"/>
      <w:r w:rsidR="00091D6F">
        <w:rPr>
          <w:rFonts w:ascii="Candara" w:hAnsi="Candara" w:cs="Calibri"/>
        </w:rPr>
        <w:t>.</w:t>
      </w:r>
    </w:p>
    <w:p w14:paraId="031EDBA8" w14:textId="51DD61A5" w:rsidR="00091D6F" w:rsidRDefault="00091D6F" w:rsidP="00091D6F">
      <w:pPr>
        <w:ind w:left="720"/>
        <w:rPr>
          <w:rFonts w:ascii="Candara" w:hAnsi="Candara" w:cs="Calibri"/>
        </w:rPr>
      </w:pPr>
    </w:p>
    <w:p w14:paraId="34F7D7D4" w14:textId="344E339D" w:rsidR="00091D6F" w:rsidRDefault="00091D6F" w:rsidP="00091D6F">
      <w:pPr>
        <w:ind w:left="720"/>
        <w:rPr>
          <w:rFonts w:ascii="Candara" w:hAnsi="Candara" w:cs="Calibri"/>
        </w:rPr>
      </w:pPr>
      <w:r>
        <w:rPr>
          <w:rFonts w:ascii="Candara" w:hAnsi="Candara" w:cs="Calibri"/>
        </w:rPr>
        <w:tab/>
        <w:t>Ray Tanner presented an update on matters in Kondoa. Bishop Given had been suffering from typhoid but was now slowly recovering. The St Peter and St Paul School now had 92 pupils and a new teacher had been appointed. He passed on thanks for the donations which had contributed to the school fees of the children. The Bible College had 200 students and the Church Mission Society had appointed a new ordained tutor with a young family, but the timing of his arrival was not known.</w:t>
      </w:r>
    </w:p>
    <w:p w14:paraId="371ED8D1" w14:textId="3570880B" w:rsidR="00091D6F" w:rsidRDefault="00091D6F" w:rsidP="00091D6F">
      <w:pPr>
        <w:ind w:left="720"/>
        <w:rPr>
          <w:rFonts w:ascii="Candara" w:hAnsi="Candara" w:cs="Calibri"/>
        </w:rPr>
      </w:pPr>
    </w:p>
    <w:p w14:paraId="391FD7BA" w14:textId="7FD87301" w:rsidR="00091D6F" w:rsidRDefault="00091D6F" w:rsidP="00091D6F">
      <w:pPr>
        <w:ind w:left="720"/>
        <w:rPr>
          <w:rFonts w:ascii="Candara" w:hAnsi="Candara" w:cs="Calibri"/>
        </w:rPr>
      </w:pPr>
      <w:r>
        <w:rPr>
          <w:rFonts w:ascii="Candara" w:hAnsi="Candara" w:cs="Calibri"/>
        </w:rPr>
        <w:t>(ii)</w:t>
      </w:r>
      <w:r>
        <w:rPr>
          <w:rFonts w:ascii="Candara" w:hAnsi="Candara" w:cs="Calibri"/>
        </w:rPr>
        <w:tab/>
        <w:t>The Vicarage and garden.</w:t>
      </w:r>
    </w:p>
    <w:p w14:paraId="2DC0E2C7" w14:textId="5BC8B80B" w:rsidR="00091D6F" w:rsidRDefault="00091D6F" w:rsidP="00091D6F">
      <w:pPr>
        <w:ind w:left="720"/>
        <w:rPr>
          <w:rFonts w:ascii="Candara" w:hAnsi="Candara" w:cs="Calibri"/>
        </w:rPr>
      </w:pPr>
    </w:p>
    <w:p w14:paraId="3E497056" w14:textId="1796D2D6" w:rsidR="00091D6F" w:rsidRDefault="00091D6F" w:rsidP="00091D6F">
      <w:pPr>
        <w:ind w:left="720"/>
        <w:rPr>
          <w:rFonts w:ascii="Candara" w:hAnsi="Candara" w:cs="Calibri"/>
        </w:rPr>
      </w:pPr>
      <w:r>
        <w:rPr>
          <w:rFonts w:ascii="Candara" w:hAnsi="Candara" w:cs="Calibri"/>
        </w:rPr>
        <w:tab/>
        <w:t>David Balcombe and Ray Tanner had met the new property director for the Diocese to talk about the Diocesan plans for</w:t>
      </w:r>
      <w:r w:rsidR="001D2263">
        <w:rPr>
          <w:rFonts w:ascii="Candara" w:hAnsi="Candara" w:cs="Calibri"/>
        </w:rPr>
        <w:t xml:space="preserve"> the Vicarage extension and garden development. These have been previously described. It was clear that the Diocese intends to proceed with the plans. They had explained that the parish was unhappy with the plan to move part of the site to Glebe land and asked for another meeting to pursue this further.</w:t>
      </w:r>
    </w:p>
    <w:p w14:paraId="63CF3165" w14:textId="1EA6DD9D" w:rsidR="001D2263" w:rsidRDefault="001D2263" w:rsidP="001D2263">
      <w:pPr>
        <w:rPr>
          <w:rFonts w:ascii="Candara" w:hAnsi="Candara" w:cs="Calibri"/>
        </w:rPr>
      </w:pPr>
    </w:p>
    <w:p w14:paraId="0290956C" w14:textId="7FC10B59" w:rsidR="001D2263" w:rsidRDefault="001D2263" w:rsidP="001D2263">
      <w:pPr>
        <w:rPr>
          <w:rFonts w:ascii="Candara" w:hAnsi="Candara" w:cs="Calibri"/>
        </w:rPr>
      </w:pPr>
    </w:p>
    <w:p w14:paraId="2BDD619A" w14:textId="6B904A78" w:rsidR="001D2263" w:rsidRDefault="001D2263" w:rsidP="001D2263">
      <w:pPr>
        <w:rPr>
          <w:rFonts w:ascii="Candara" w:hAnsi="Candara" w:cs="Calibri"/>
        </w:rPr>
      </w:pPr>
      <w:r>
        <w:rPr>
          <w:rFonts w:ascii="Candara" w:hAnsi="Candara" w:cs="Calibri"/>
        </w:rPr>
        <w:t xml:space="preserve">14. </w:t>
      </w:r>
      <w:r>
        <w:rPr>
          <w:rFonts w:ascii="Candara" w:hAnsi="Candara" w:cs="Calibri"/>
        </w:rPr>
        <w:tab/>
      </w:r>
      <w:r>
        <w:rPr>
          <w:rFonts w:ascii="Candara" w:hAnsi="Candara" w:cs="Calibri"/>
          <w:u w:val="single"/>
        </w:rPr>
        <w:t>IDENTIFICATION OF CONFIDENTIAL ITEMS.</w:t>
      </w:r>
    </w:p>
    <w:p w14:paraId="1985CC58" w14:textId="3CFD01FE" w:rsidR="001D2263" w:rsidRDefault="001D2263" w:rsidP="001D2263">
      <w:pPr>
        <w:rPr>
          <w:rFonts w:ascii="Candara" w:hAnsi="Candara" w:cs="Calibri"/>
        </w:rPr>
      </w:pPr>
    </w:p>
    <w:p w14:paraId="514245B0" w14:textId="791FA4DD" w:rsidR="001D2263" w:rsidRDefault="001D2263" w:rsidP="001D2263">
      <w:pPr>
        <w:rPr>
          <w:rFonts w:ascii="Candara" w:hAnsi="Candara" w:cs="Calibri"/>
        </w:rPr>
      </w:pPr>
      <w:r>
        <w:rPr>
          <w:rFonts w:ascii="Candara" w:hAnsi="Candara" w:cs="Calibri"/>
        </w:rPr>
        <w:tab/>
      </w:r>
      <w:r>
        <w:rPr>
          <w:rFonts w:ascii="Candara" w:hAnsi="Candara" w:cs="Calibri"/>
        </w:rPr>
        <w:tab/>
        <w:t>There were none.</w:t>
      </w:r>
    </w:p>
    <w:p w14:paraId="4E04AA05" w14:textId="23FB65D9" w:rsidR="001D2263" w:rsidRDefault="001D2263" w:rsidP="001D2263">
      <w:pPr>
        <w:rPr>
          <w:rFonts w:ascii="Candara" w:hAnsi="Candara" w:cs="Calibri"/>
        </w:rPr>
      </w:pPr>
    </w:p>
    <w:p w14:paraId="7E7EFC1C" w14:textId="77777777" w:rsidR="001D2263" w:rsidRPr="001D2263" w:rsidRDefault="001D2263" w:rsidP="001D2263">
      <w:pPr>
        <w:rPr>
          <w:rFonts w:ascii="Candara" w:hAnsi="Candara" w:cs="Calibri"/>
        </w:rPr>
      </w:pPr>
    </w:p>
    <w:p w14:paraId="4FF43E86" w14:textId="1EF8C10E" w:rsidR="002745FC" w:rsidRDefault="002745FC" w:rsidP="002745FC">
      <w:pPr>
        <w:rPr>
          <w:rFonts w:ascii="Candara" w:hAnsi="Candara" w:cs="Calibri"/>
          <w:u w:val="single"/>
        </w:rPr>
      </w:pPr>
      <w:r>
        <w:rPr>
          <w:rFonts w:ascii="Candara" w:hAnsi="Candara" w:cs="Calibri"/>
        </w:rPr>
        <w:t>1</w:t>
      </w:r>
      <w:r w:rsidR="001D2263">
        <w:rPr>
          <w:rFonts w:ascii="Candara" w:hAnsi="Candara" w:cs="Calibri"/>
        </w:rPr>
        <w:t>5</w:t>
      </w:r>
      <w:r>
        <w:rPr>
          <w:rFonts w:ascii="Candara" w:hAnsi="Candara" w:cs="Calibri"/>
        </w:rPr>
        <w:t>.</w:t>
      </w:r>
      <w:r>
        <w:rPr>
          <w:rFonts w:ascii="Candara" w:hAnsi="Candara" w:cs="Calibri"/>
        </w:rPr>
        <w:tab/>
      </w:r>
      <w:r>
        <w:rPr>
          <w:rFonts w:ascii="Candara" w:hAnsi="Candara" w:cs="Calibri"/>
          <w:u w:val="single"/>
        </w:rPr>
        <w:t>DATE OF NEXT MEETING</w:t>
      </w:r>
      <w:r w:rsidR="001D2263">
        <w:rPr>
          <w:rFonts w:ascii="Candara" w:hAnsi="Candara" w:cs="Calibri"/>
          <w:u w:val="single"/>
        </w:rPr>
        <w:t>S</w:t>
      </w:r>
      <w:r>
        <w:rPr>
          <w:rFonts w:ascii="Candara" w:hAnsi="Candara" w:cs="Calibri"/>
          <w:u w:val="single"/>
        </w:rPr>
        <w:t>.</w:t>
      </w:r>
    </w:p>
    <w:p w14:paraId="481302F6" w14:textId="1C657F25" w:rsidR="001D2263" w:rsidRDefault="001D2263" w:rsidP="002745FC">
      <w:pPr>
        <w:rPr>
          <w:rFonts w:ascii="Candara" w:hAnsi="Candara" w:cs="Calibri"/>
          <w:u w:val="single"/>
        </w:rPr>
      </w:pPr>
    </w:p>
    <w:p w14:paraId="23ADE810" w14:textId="77777777" w:rsidR="001D2263" w:rsidRPr="00CB0CA5" w:rsidRDefault="001D2263" w:rsidP="001D2263">
      <w:pPr>
        <w:rPr>
          <w:rFonts w:ascii="Candara" w:hAnsi="Candara" w:cs="Calibri"/>
        </w:rPr>
      </w:pPr>
      <w:r>
        <w:rPr>
          <w:rFonts w:ascii="Candara" w:hAnsi="Candara" w:cs="Calibri"/>
        </w:rPr>
        <w:tab/>
      </w:r>
      <w:r>
        <w:rPr>
          <w:rFonts w:ascii="Candara" w:hAnsi="Candara" w:cs="Calibri"/>
        </w:rPr>
        <w:tab/>
      </w:r>
      <w:r w:rsidRPr="00CB0CA5">
        <w:rPr>
          <w:rFonts w:ascii="Candara" w:hAnsi="Candara" w:cs="Calibri"/>
        </w:rPr>
        <w:t>PCC: Section 11 meeting</w:t>
      </w:r>
      <w:r>
        <w:rPr>
          <w:rFonts w:ascii="Candara" w:hAnsi="Candara" w:cs="Calibri"/>
        </w:rPr>
        <w:t xml:space="preserve"> Tuesday 6 April 2021</w:t>
      </w:r>
    </w:p>
    <w:p w14:paraId="61AC6422" w14:textId="0ADE4CF6" w:rsidR="001D2263" w:rsidRDefault="001D2263" w:rsidP="001D2263">
      <w:pPr>
        <w:rPr>
          <w:rFonts w:ascii="Candara" w:hAnsi="Candara" w:cs="Calibri"/>
        </w:rPr>
      </w:pPr>
      <w:r>
        <w:rPr>
          <w:rFonts w:ascii="Candara" w:hAnsi="Candara" w:cs="Calibri"/>
        </w:rPr>
        <w:tab/>
      </w:r>
      <w:r>
        <w:rPr>
          <w:rFonts w:ascii="Candara" w:hAnsi="Candara" w:cs="Calibri"/>
        </w:rPr>
        <w:tab/>
        <w:t>Standing Committee: Mon 12 April and Mon 17 May 2021</w:t>
      </w:r>
    </w:p>
    <w:p w14:paraId="2D8A60A4" w14:textId="0D3B2E58" w:rsidR="001D2263" w:rsidRPr="00CB0CA5" w:rsidRDefault="001D2263" w:rsidP="001D2263">
      <w:pPr>
        <w:rPr>
          <w:rFonts w:ascii="Candara" w:hAnsi="Candara" w:cs="Calibri"/>
        </w:rPr>
      </w:pPr>
      <w:r>
        <w:rPr>
          <w:rFonts w:ascii="Candara" w:hAnsi="Candara" w:cs="Calibri"/>
        </w:rPr>
        <w:tab/>
      </w:r>
      <w:r>
        <w:rPr>
          <w:rFonts w:ascii="Candara" w:hAnsi="Candara" w:cs="Calibri"/>
        </w:rPr>
        <w:tab/>
        <w:t>APCM &amp; PCC meeting: Wed 26 May 2021</w:t>
      </w:r>
    </w:p>
    <w:p w14:paraId="54BB1F6D" w14:textId="30AA49D2" w:rsidR="001D2263" w:rsidRPr="001D2263" w:rsidRDefault="001D2263" w:rsidP="002745FC">
      <w:pPr>
        <w:rPr>
          <w:rFonts w:ascii="Candara" w:hAnsi="Candara" w:cs="Calibri"/>
        </w:rPr>
      </w:pPr>
    </w:p>
    <w:p w14:paraId="680F6BC0" w14:textId="77777777" w:rsidR="002745FC" w:rsidRDefault="002745FC" w:rsidP="002745FC">
      <w:pPr>
        <w:rPr>
          <w:rFonts w:ascii="Candara" w:hAnsi="Candara" w:cs="Calibri"/>
        </w:rPr>
      </w:pPr>
    </w:p>
    <w:p w14:paraId="3540C27A" w14:textId="41F49D4E" w:rsidR="00FC6C4D" w:rsidRPr="00766AF3" w:rsidRDefault="002745FC" w:rsidP="00766AF3">
      <w:pPr>
        <w:rPr>
          <w:rFonts w:ascii="Candara" w:hAnsi="Candara" w:cs="Calibri"/>
        </w:rPr>
      </w:pPr>
      <w:r>
        <w:rPr>
          <w:rFonts w:ascii="Candara" w:hAnsi="Candara" w:cs="Calibri"/>
        </w:rPr>
        <w:tab/>
      </w:r>
      <w:r w:rsidR="001D2263">
        <w:rPr>
          <w:rFonts w:ascii="Candara" w:hAnsi="Candara" w:cs="Calibri"/>
        </w:rPr>
        <w:t>Paul White</w:t>
      </w:r>
      <w:r w:rsidR="00E34A53">
        <w:rPr>
          <w:rFonts w:ascii="Candara" w:hAnsi="Candara" w:cs="Calibri"/>
        </w:rPr>
        <w:t xml:space="preserve"> closed the meeting in prayer at 9.4</w:t>
      </w:r>
      <w:r w:rsidR="001D2263">
        <w:rPr>
          <w:rFonts w:ascii="Candara" w:hAnsi="Candara" w:cs="Calibri"/>
        </w:rPr>
        <w:t>5</w:t>
      </w:r>
      <w:r w:rsidR="00E34A53">
        <w:rPr>
          <w:rFonts w:ascii="Candara" w:hAnsi="Candara" w:cs="Calibri"/>
        </w:rPr>
        <w:t xml:space="preserve"> pm.</w:t>
      </w:r>
    </w:p>
    <w:sectPr w:rsidR="00FC6C4D" w:rsidRPr="00766AF3" w:rsidSect="000119EF">
      <w:footerReference w:type="default" r:id="rId8"/>
      <w:pgSz w:w="12240" w:h="15840"/>
      <w:pgMar w:top="113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3624A" w14:textId="77777777" w:rsidR="00FE3C0D" w:rsidRDefault="00FE3C0D">
      <w:r>
        <w:separator/>
      </w:r>
    </w:p>
  </w:endnote>
  <w:endnote w:type="continuationSeparator" w:id="0">
    <w:p w14:paraId="065A02ED" w14:textId="77777777" w:rsidR="00FE3C0D" w:rsidRDefault="00FE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56D1B" w14:textId="77777777" w:rsidR="000B2B1D" w:rsidRDefault="000B2B1D" w:rsidP="000E0BBC">
    <w:pPr>
      <w:pStyle w:val="Footer"/>
      <w:jc w:val="center"/>
    </w:pPr>
    <w:r>
      <w:rPr>
        <w:rStyle w:val="PageNumber"/>
      </w:rPr>
      <w:fldChar w:fldCharType="begin"/>
    </w:r>
    <w:r>
      <w:rPr>
        <w:rStyle w:val="PageNumber"/>
      </w:rPr>
      <w:instrText xml:space="preserve"> PAGE </w:instrText>
    </w:r>
    <w:r>
      <w:rPr>
        <w:rStyle w:val="PageNumber"/>
      </w:rPr>
      <w:fldChar w:fldCharType="separate"/>
    </w:r>
    <w:r w:rsidR="00836BA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B5794" w14:textId="77777777" w:rsidR="00FE3C0D" w:rsidRDefault="00FE3C0D">
      <w:r>
        <w:separator/>
      </w:r>
    </w:p>
  </w:footnote>
  <w:footnote w:type="continuationSeparator" w:id="0">
    <w:p w14:paraId="1EDCCA41" w14:textId="77777777" w:rsidR="00FE3C0D" w:rsidRDefault="00FE3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04EF"/>
    <w:multiLevelType w:val="hybridMultilevel"/>
    <w:tmpl w:val="026A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B73DD"/>
    <w:multiLevelType w:val="hybridMultilevel"/>
    <w:tmpl w:val="BF04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55B18"/>
    <w:multiLevelType w:val="hybridMultilevel"/>
    <w:tmpl w:val="E02EC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6501A"/>
    <w:multiLevelType w:val="hybridMultilevel"/>
    <w:tmpl w:val="0FC8B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33A07"/>
    <w:multiLevelType w:val="hybridMultilevel"/>
    <w:tmpl w:val="AE36E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03929"/>
    <w:multiLevelType w:val="hybridMultilevel"/>
    <w:tmpl w:val="18E68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37956"/>
    <w:multiLevelType w:val="hybridMultilevel"/>
    <w:tmpl w:val="6DEE9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10177"/>
    <w:multiLevelType w:val="hybridMultilevel"/>
    <w:tmpl w:val="A3660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B6FC7"/>
    <w:multiLevelType w:val="hybridMultilevel"/>
    <w:tmpl w:val="FB300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65FF1"/>
    <w:multiLevelType w:val="hybridMultilevel"/>
    <w:tmpl w:val="F2402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001A13"/>
    <w:multiLevelType w:val="hybridMultilevel"/>
    <w:tmpl w:val="06D68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866ED"/>
    <w:multiLevelType w:val="hybridMultilevel"/>
    <w:tmpl w:val="CD3E7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66312B"/>
    <w:multiLevelType w:val="hybridMultilevel"/>
    <w:tmpl w:val="0458E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347EEB"/>
    <w:multiLevelType w:val="hybridMultilevel"/>
    <w:tmpl w:val="ACBAF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60026"/>
    <w:multiLevelType w:val="multilevel"/>
    <w:tmpl w:val="B1801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6626BF"/>
    <w:multiLevelType w:val="hybridMultilevel"/>
    <w:tmpl w:val="E82C7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DB3F56"/>
    <w:multiLevelType w:val="hybridMultilevel"/>
    <w:tmpl w:val="B366C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EC6347"/>
    <w:multiLevelType w:val="hybridMultilevel"/>
    <w:tmpl w:val="7638B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C6F6B"/>
    <w:multiLevelType w:val="hybridMultilevel"/>
    <w:tmpl w:val="340AA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0C0858"/>
    <w:multiLevelType w:val="hybridMultilevel"/>
    <w:tmpl w:val="2572F1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1664DB7"/>
    <w:multiLevelType w:val="hybridMultilevel"/>
    <w:tmpl w:val="FCF2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A36D87"/>
    <w:multiLevelType w:val="hybridMultilevel"/>
    <w:tmpl w:val="9D4E3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54B7D"/>
    <w:multiLevelType w:val="hybridMultilevel"/>
    <w:tmpl w:val="9C3AE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282547"/>
    <w:multiLevelType w:val="hybridMultilevel"/>
    <w:tmpl w:val="685E4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A01E5"/>
    <w:multiLevelType w:val="hybridMultilevel"/>
    <w:tmpl w:val="D6287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C75F04"/>
    <w:multiLevelType w:val="hybridMultilevel"/>
    <w:tmpl w:val="B3848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3C5B27"/>
    <w:multiLevelType w:val="hybridMultilevel"/>
    <w:tmpl w:val="16D43A8E"/>
    <w:lvl w:ilvl="0" w:tplc="DEFE51A2">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3"/>
  </w:num>
  <w:num w:numId="4">
    <w:abstractNumId w:val="11"/>
  </w:num>
  <w:num w:numId="5">
    <w:abstractNumId w:val="4"/>
  </w:num>
  <w:num w:numId="6">
    <w:abstractNumId w:val="7"/>
  </w:num>
  <w:num w:numId="7">
    <w:abstractNumId w:val="17"/>
  </w:num>
  <w:num w:numId="8">
    <w:abstractNumId w:val="16"/>
  </w:num>
  <w:num w:numId="9">
    <w:abstractNumId w:val="0"/>
  </w:num>
  <w:num w:numId="10">
    <w:abstractNumId w:val="24"/>
  </w:num>
  <w:num w:numId="11">
    <w:abstractNumId w:val="2"/>
  </w:num>
  <w:num w:numId="12">
    <w:abstractNumId w:val="9"/>
  </w:num>
  <w:num w:numId="13">
    <w:abstractNumId w:val="25"/>
  </w:num>
  <w:num w:numId="14">
    <w:abstractNumId w:val="21"/>
  </w:num>
  <w:num w:numId="15">
    <w:abstractNumId w:val="8"/>
  </w:num>
  <w:num w:numId="16">
    <w:abstractNumId w:val="5"/>
  </w:num>
  <w:num w:numId="17">
    <w:abstractNumId w:val="6"/>
  </w:num>
  <w:num w:numId="18">
    <w:abstractNumId w:val="22"/>
  </w:num>
  <w:num w:numId="19">
    <w:abstractNumId w:val="3"/>
  </w:num>
  <w:num w:numId="20">
    <w:abstractNumId w:val="20"/>
  </w:num>
  <w:num w:numId="21">
    <w:abstractNumId w:val="15"/>
  </w:num>
  <w:num w:numId="22">
    <w:abstractNumId w:val="23"/>
  </w:num>
  <w:num w:numId="23">
    <w:abstractNumId w:val="1"/>
  </w:num>
  <w:num w:numId="24">
    <w:abstractNumId w:val="18"/>
  </w:num>
  <w:num w:numId="25">
    <w:abstractNumId w:val="10"/>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3A"/>
    <w:rsid w:val="00005E16"/>
    <w:rsid w:val="000119EF"/>
    <w:rsid w:val="00012315"/>
    <w:rsid w:val="00012577"/>
    <w:rsid w:val="00012822"/>
    <w:rsid w:val="000154DE"/>
    <w:rsid w:val="00017069"/>
    <w:rsid w:val="00017D69"/>
    <w:rsid w:val="00020833"/>
    <w:rsid w:val="00024210"/>
    <w:rsid w:val="000244E4"/>
    <w:rsid w:val="00024946"/>
    <w:rsid w:val="00024E20"/>
    <w:rsid w:val="00026710"/>
    <w:rsid w:val="0002776E"/>
    <w:rsid w:val="00033D3A"/>
    <w:rsid w:val="00034743"/>
    <w:rsid w:val="0003640D"/>
    <w:rsid w:val="00040270"/>
    <w:rsid w:val="00042B55"/>
    <w:rsid w:val="00043998"/>
    <w:rsid w:val="00045112"/>
    <w:rsid w:val="000464F5"/>
    <w:rsid w:val="00050830"/>
    <w:rsid w:val="00050F12"/>
    <w:rsid w:val="0005204D"/>
    <w:rsid w:val="00052E98"/>
    <w:rsid w:val="00056DCA"/>
    <w:rsid w:val="000571B9"/>
    <w:rsid w:val="00057253"/>
    <w:rsid w:val="00057A75"/>
    <w:rsid w:val="00060AB1"/>
    <w:rsid w:val="00063589"/>
    <w:rsid w:val="000635CA"/>
    <w:rsid w:val="00063665"/>
    <w:rsid w:val="00063788"/>
    <w:rsid w:val="00063904"/>
    <w:rsid w:val="00063C4A"/>
    <w:rsid w:val="00065B2D"/>
    <w:rsid w:val="00065ED0"/>
    <w:rsid w:val="00070847"/>
    <w:rsid w:val="00070FE9"/>
    <w:rsid w:val="000715F6"/>
    <w:rsid w:val="000741F0"/>
    <w:rsid w:val="00080883"/>
    <w:rsid w:val="00080CD6"/>
    <w:rsid w:val="0008515E"/>
    <w:rsid w:val="0008585D"/>
    <w:rsid w:val="0008640B"/>
    <w:rsid w:val="00086416"/>
    <w:rsid w:val="000868C9"/>
    <w:rsid w:val="00086B06"/>
    <w:rsid w:val="000907A6"/>
    <w:rsid w:val="00090AF6"/>
    <w:rsid w:val="0009112F"/>
    <w:rsid w:val="00091D6F"/>
    <w:rsid w:val="00092AA9"/>
    <w:rsid w:val="00093D94"/>
    <w:rsid w:val="00093FFF"/>
    <w:rsid w:val="00097C19"/>
    <w:rsid w:val="000A3084"/>
    <w:rsid w:val="000A33C3"/>
    <w:rsid w:val="000A5482"/>
    <w:rsid w:val="000A62C1"/>
    <w:rsid w:val="000B0AAB"/>
    <w:rsid w:val="000B1A73"/>
    <w:rsid w:val="000B2B1D"/>
    <w:rsid w:val="000B3C05"/>
    <w:rsid w:val="000B4564"/>
    <w:rsid w:val="000B68F6"/>
    <w:rsid w:val="000B7BCE"/>
    <w:rsid w:val="000C0B75"/>
    <w:rsid w:val="000C2E92"/>
    <w:rsid w:val="000C6770"/>
    <w:rsid w:val="000C6A94"/>
    <w:rsid w:val="000C701C"/>
    <w:rsid w:val="000C72B6"/>
    <w:rsid w:val="000D01B3"/>
    <w:rsid w:val="000D079B"/>
    <w:rsid w:val="000D443E"/>
    <w:rsid w:val="000D46F4"/>
    <w:rsid w:val="000D7F73"/>
    <w:rsid w:val="000E0BBC"/>
    <w:rsid w:val="000E143B"/>
    <w:rsid w:val="000E1A46"/>
    <w:rsid w:val="000E3EE2"/>
    <w:rsid w:val="000E3F48"/>
    <w:rsid w:val="000E4C2D"/>
    <w:rsid w:val="000E5B49"/>
    <w:rsid w:val="000F0425"/>
    <w:rsid w:val="000F1626"/>
    <w:rsid w:val="000F19F1"/>
    <w:rsid w:val="000F229C"/>
    <w:rsid w:val="000F40EB"/>
    <w:rsid w:val="000F5FDC"/>
    <w:rsid w:val="000F6531"/>
    <w:rsid w:val="00100D5B"/>
    <w:rsid w:val="001016E0"/>
    <w:rsid w:val="00101E3F"/>
    <w:rsid w:val="001020F6"/>
    <w:rsid w:val="00103D8A"/>
    <w:rsid w:val="00103DFD"/>
    <w:rsid w:val="00104689"/>
    <w:rsid w:val="00105258"/>
    <w:rsid w:val="00105C29"/>
    <w:rsid w:val="0011154F"/>
    <w:rsid w:val="001123FE"/>
    <w:rsid w:val="001127C2"/>
    <w:rsid w:val="00114308"/>
    <w:rsid w:val="00120E5A"/>
    <w:rsid w:val="001221CB"/>
    <w:rsid w:val="001256C6"/>
    <w:rsid w:val="00125CB7"/>
    <w:rsid w:val="00127EF2"/>
    <w:rsid w:val="00131D67"/>
    <w:rsid w:val="00132214"/>
    <w:rsid w:val="001323BE"/>
    <w:rsid w:val="00132538"/>
    <w:rsid w:val="001334F7"/>
    <w:rsid w:val="00135143"/>
    <w:rsid w:val="00136176"/>
    <w:rsid w:val="001365DF"/>
    <w:rsid w:val="001400F9"/>
    <w:rsid w:val="00140DBA"/>
    <w:rsid w:val="00143144"/>
    <w:rsid w:val="0014380A"/>
    <w:rsid w:val="00143E67"/>
    <w:rsid w:val="00144E25"/>
    <w:rsid w:val="001451E4"/>
    <w:rsid w:val="001464C3"/>
    <w:rsid w:val="00147824"/>
    <w:rsid w:val="0015699A"/>
    <w:rsid w:val="00157816"/>
    <w:rsid w:val="0016021F"/>
    <w:rsid w:val="0016025D"/>
    <w:rsid w:val="00160289"/>
    <w:rsid w:val="00160319"/>
    <w:rsid w:val="00161030"/>
    <w:rsid w:val="00161F78"/>
    <w:rsid w:val="001620A9"/>
    <w:rsid w:val="001620CC"/>
    <w:rsid w:val="00162A19"/>
    <w:rsid w:val="001636DA"/>
    <w:rsid w:val="00165A48"/>
    <w:rsid w:val="001722F5"/>
    <w:rsid w:val="001726E9"/>
    <w:rsid w:val="00173329"/>
    <w:rsid w:val="00173C48"/>
    <w:rsid w:val="001741FC"/>
    <w:rsid w:val="0017452B"/>
    <w:rsid w:val="001765D2"/>
    <w:rsid w:val="001766BE"/>
    <w:rsid w:val="00176EEC"/>
    <w:rsid w:val="00180B3B"/>
    <w:rsid w:val="00181EA9"/>
    <w:rsid w:val="001836DA"/>
    <w:rsid w:val="00186E1F"/>
    <w:rsid w:val="00190F0D"/>
    <w:rsid w:val="00193BD0"/>
    <w:rsid w:val="001941B6"/>
    <w:rsid w:val="00194DF4"/>
    <w:rsid w:val="00197623"/>
    <w:rsid w:val="001A1489"/>
    <w:rsid w:val="001A1AC4"/>
    <w:rsid w:val="001A240A"/>
    <w:rsid w:val="001A4EAF"/>
    <w:rsid w:val="001A5568"/>
    <w:rsid w:val="001A5B8B"/>
    <w:rsid w:val="001B0C94"/>
    <w:rsid w:val="001B2C08"/>
    <w:rsid w:val="001B2F36"/>
    <w:rsid w:val="001B5205"/>
    <w:rsid w:val="001C2411"/>
    <w:rsid w:val="001C284B"/>
    <w:rsid w:val="001C513F"/>
    <w:rsid w:val="001C57A7"/>
    <w:rsid w:val="001C6AFA"/>
    <w:rsid w:val="001C7E5C"/>
    <w:rsid w:val="001D027B"/>
    <w:rsid w:val="001D0A81"/>
    <w:rsid w:val="001D1C92"/>
    <w:rsid w:val="001D2263"/>
    <w:rsid w:val="001D2860"/>
    <w:rsid w:val="001D28CD"/>
    <w:rsid w:val="001D5254"/>
    <w:rsid w:val="001D5D17"/>
    <w:rsid w:val="001D5F98"/>
    <w:rsid w:val="001E0318"/>
    <w:rsid w:val="001E0BCF"/>
    <w:rsid w:val="001E1A21"/>
    <w:rsid w:val="001E3C20"/>
    <w:rsid w:val="001E508E"/>
    <w:rsid w:val="001E59ED"/>
    <w:rsid w:val="001E6D2F"/>
    <w:rsid w:val="001F07F6"/>
    <w:rsid w:val="001F160B"/>
    <w:rsid w:val="001F22AA"/>
    <w:rsid w:val="001F287E"/>
    <w:rsid w:val="001F49CB"/>
    <w:rsid w:val="001F72C9"/>
    <w:rsid w:val="001F77DD"/>
    <w:rsid w:val="002001AF"/>
    <w:rsid w:val="0020033E"/>
    <w:rsid w:val="00200A6F"/>
    <w:rsid w:val="002061A5"/>
    <w:rsid w:val="0020680A"/>
    <w:rsid w:val="00206AC9"/>
    <w:rsid w:val="002109BC"/>
    <w:rsid w:val="0021109D"/>
    <w:rsid w:val="00211166"/>
    <w:rsid w:val="00214A93"/>
    <w:rsid w:val="002211C7"/>
    <w:rsid w:val="002226EC"/>
    <w:rsid w:val="00223E87"/>
    <w:rsid w:val="0022493D"/>
    <w:rsid w:val="002253A8"/>
    <w:rsid w:val="00232263"/>
    <w:rsid w:val="00234B70"/>
    <w:rsid w:val="00234EB1"/>
    <w:rsid w:val="002379D7"/>
    <w:rsid w:val="00242086"/>
    <w:rsid w:val="00242850"/>
    <w:rsid w:val="0024434D"/>
    <w:rsid w:val="002447E0"/>
    <w:rsid w:val="00245F29"/>
    <w:rsid w:val="00246B08"/>
    <w:rsid w:val="00247267"/>
    <w:rsid w:val="00247A39"/>
    <w:rsid w:val="00250B17"/>
    <w:rsid w:val="00253CF5"/>
    <w:rsid w:val="00255E56"/>
    <w:rsid w:val="002605C8"/>
    <w:rsid w:val="00261175"/>
    <w:rsid w:val="0026139E"/>
    <w:rsid w:val="002661A6"/>
    <w:rsid w:val="002675DF"/>
    <w:rsid w:val="00270D79"/>
    <w:rsid w:val="00271665"/>
    <w:rsid w:val="00271820"/>
    <w:rsid w:val="00272CF2"/>
    <w:rsid w:val="00273970"/>
    <w:rsid w:val="00273C4C"/>
    <w:rsid w:val="002745FC"/>
    <w:rsid w:val="00275FF9"/>
    <w:rsid w:val="00281BA0"/>
    <w:rsid w:val="002828CE"/>
    <w:rsid w:val="00282BB0"/>
    <w:rsid w:val="00283F7C"/>
    <w:rsid w:val="002841C3"/>
    <w:rsid w:val="0028483F"/>
    <w:rsid w:val="0028541D"/>
    <w:rsid w:val="00286B43"/>
    <w:rsid w:val="00287BE4"/>
    <w:rsid w:val="00290051"/>
    <w:rsid w:val="0029331C"/>
    <w:rsid w:val="00293EA0"/>
    <w:rsid w:val="002A159C"/>
    <w:rsid w:val="002A3057"/>
    <w:rsid w:val="002A369C"/>
    <w:rsid w:val="002A469F"/>
    <w:rsid w:val="002A571D"/>
    <w:rsid w:val="002A5848"/>
    <w:rsid w:val="002A67DD"/>
    <w:rsid w:val="002A7BB9"/>
    <w:rsid w:val="002B109B"/>
    <w:rsid w:val="002B3892"/>
    <w:rsid w:val="002C051D"/>
    <w:rsid w:val="002C209D"/>
    <w:rsid w:val="002C332A"/>
    <w:rsid w:val="002C3419"/>
    <w:rsid w:val="002D2081"/>
    <w:rsid w:val="002D2DF6"/>
    <w:rsid w:val="002D49A1"/>
    <w:rsid w:val="002D4BE6"/>
    <w:rsid w:val="002E11A1"/>
    <w:rsid w:val="002E27D2"/>
    <w:rsid w:val="002E6F91"/>
    <w:rsid w:val="002E7F5B"/>
    <w:rsid w:val="002F4493"/>
    <w:rsid w:val="002F5CA9"/>
    <w:rsid w:val="00301459"/>
    <w:rsid w:val="0030158C"/>
    <w:rsid w:val="00303451"/>
    <w:rsid w:val="00303CA7"/>
    <w:rsid w:val="003049A1"/>
    <w:rsid w:val="003053C6"/>
    <w:rsid w:val="003061C7"/>
    <w:rsid w:val="00312A5E"/>
    <w:rsid w:val="00315BA5"/>
    <w:rsid w:val="00315F06"/>
    <w:rsid w:val="00316AEE"/>
    <w:rsid w:val="00316D04"/>
    <w:rsid w:val="00317F2B"/>
    <w:rsid w:val="00322819"/>
    <w:rsid w:val="003234A7"/>
    <w:rsid w:val="00323647"/>
    <w:rsid w:val="00324546"/>
    <w:rsid w:val="0032661F"/>
    <w:rsid w:val="00326793"/>
    <w:rsid w:val="0033317C"/>
    <w:rsid w:val="00336B61"/>
    <w:rsid w:val="00337068"/>
    <w:rsid w:val="003376B4"/>
    <w:rsid w:val="00343123"/>
    <w:rsid w:val="003463D4"/>
    <w:rsid w:val="003469C2"/>
    <w:rsid w:val="00350055"/>
    <w:rsid w:val="00352DAE"/>
    <w:rsid w:val="003532B8"/>
    <w:rsid w:val="0035476C"/>
    <w:rsid w:val="00355880"/>
    <w:rsid w:val="00356299"/>
    <w:rsid w:val="003579EA"/>
    <w:rsid w:val="00363DA3"/>
    <w:rsid w:val="00364356"/>
    <w:rsid w:val="003647A6"/>
    <w:rsid w:val="003656BF"/>
    <w:rsid w:val="003676D6"/>
    <w:rsid w:val="00371EAF"/>
    <w:rsid w:val="0037259B"/>
    <w:rsid w:val="00372BA4"/>
    <w:rsid w:val="00372BE9"/>
    <w:rsid w:val="00373757"/>
    <w:rsid w:val="003739BD"/>
    <w:rsid w:val="00374070"/>
    <w:rsid w:val="00381832"/>
    <w:rsid w:val="0038562E"/>
    <w:rsid w:val="00385B39"/>
    <w:rsid w:val="00386161"/>
    <w:rsid w:val="003866F9"/>
    <w:rsid w:val="00387557"/>
    <w:rsid w:val="003908D2"/>
    <w:rsid w:val="003914C4"/>
    <w:rsid w:val="00394218"/>
    <w:rsid w:val="00396AA0"/>
    <w:rsid w:val="003A1E63"/>
    <w:rsid w:val="003A345C"/>
    <w:rsid w:val="003A365A"/>
    <w:rsid w:val="003A6A33"/>
    <w:rsid w:val="003A7AD3"/>
    <w:rsid w:val="003B13C1"/>
    <w:rsid w:val="003B75A0"/>
    <w:rsid w:val="003C06D2"/>
    <w:rsid w:val="003C1583"/>
    <w:rsid w:val="003C39BE"/>
    <w:rsid w:val="003C5C59"/>
    <w:rsid w:val="003C648A"/>
    <w:rsid w:val="003C670F"/>
    <w:rsid w:val="003C67B6"/>
    <w:rsid w:val="003D1F98"/>
    <w:rsid w:val="003D2E0F"/>
    <w:rsid w:val="003D49A4"/>
    <w:rsid w:val="003D7292"/>
    <w:rsid w:val="003E07AD"/>
    <w:rsid w:val="003E1DDF"/>
    <w:rsid w:val="003E20B1"/>
    <w:rsid w:val="003E25DB"/>
    <w:rsid w:val="003E33F4"/>
    <w:rsid w:val="003E4235"/>
    <w:rsid w:val="003E60DB"/>
    <w:rsid w:val="003F180D"/>
    <w:rsid w:val="003F1B0C"/>
    <w:rsid w:val="003F20BB"/>
    <w:rsid w:val="003F361C"/>
    <w:rsid w:val="0040007E"/>
    <w:rsid w:val="00400B8C"/>
    <w:rsid w:val="00401099"/>
    <w:rsid w:val="004013E9"/>
    <w:rsid w:val="0040309D"/>
    <w:rsid w:val="00405260"/>
    <w:rsid w:val="00405E7B"/>
    <w:rsid w:val="00407199"/>
    <w:rsid w:val="00412157"/>
    <w:rsid w:val="0041279F"/>
    <w:rsid w:val="00413549"/>
    <w:rsid w:val="004139D0"/>
    <w:rsid w:val="004158D4"/>
    <w:rsid w:val="0041611B"/>
    <w:rsid w:val="00424912"/>
    <w:rsid w:val="0042723A"/>
    <w:rsid w:val="00430FBE"/>
    <w:rsid w:val="00432DCA"/>
    <w:rsid w:val="004331A6"/>
    <w:rsid w:val="004347C3"/>
    <w:rsid w:val="00434F09"/>
    <w:rsid w:val="00434F90"/>
    <w:rsid w:val="00435D8A"/>
    <w:rsid w:val="0043725B"/>
    <w:rsid w:val="0044056A"/>
    <w:rsid w:val="00440970"/>
    <w:rsid w:val="00442CF4"/>
    <w:rsid w:val="00443A9F"/>
    <w:rsid w:val="004455C2"/>
    <w:rsid w:val="0044577D"/>
    <w:rsid w:val="00445ECE"/>
    <w:rsid w:val="004466E0"/>
    <w:rsid w:val="0045099B"/>
    <w:rsid w:val="00450F56"/>
    <w:rsid w:val="00456463"/>
    <w:rsid w:val="00457175"/>
    <w:rsid w:val="004578B3"/>
    <w:rsid w:val="00457EC4"/>
    <w:rsid w:val="00461333"/>
    <w:rsid w:val="00461517"/>
    <w:rsid w:val="00462504"/>
    <w:rsid w:val="004707B0"/>
    <w:rsid w:val="004714AB"/>
    <w:rsid w:val="004721B7"/>
    <w:rsid w:val="00473CE3"/>
    <w:rsid w:val="00475347"/>
    <w:rsid w:val="004758CE"/>
    <w:rsid w:val="00477890"/>
    <w:rsid w:val="004804E0"/>
    <w:rsid w:val="00480550"/>
    <w:rsid w:val="00485074"/>
    <w:rsid w:val="00485DED"/>
    <w:rsid w:val="00487235"/>
    <w:rsid w:val="00490678"/>
    <w:rsid w:val="00491259"/>
    <w:rsid w:val="00491CCC"/>
    <w:rsid w:val="00492167"/>
    <w:rsid w:val="00492207"/>
    <w:rsid w:val="00494A17"/>
    <w:rsid w:val="0049568A"/>
    <w:rsid w:val="00495C44"/>
    <w:rsid w:val="00496829"/>
    <w:rsid w:val="00497A99"/>
    <w:rsid w:val="004A1131"/>
    <w:rsid w:val="004A3FA6"/>
    <w:rsid w:val="004A6BC6"/>
    <w:rsid w:val="004A722B"/>
    <w:rsid w:val="004B06B4"/>
    <w:rsid w:val="004B5993"/>
    <w:rsid w:val="004B6713"/>
    <w:rsid w:val="004B6D5A"/>
    <w:rsid w:val="004B6D7C"/>
    <w:rsid w:val="004B71FB"/>
    <w:rsid w:val="004C06E3"/>
    <w:rsid w:val="004C3514"/>
    <w:rsid w:val="004C3B27"/>
    <w:rsid w:val="004C4F9E"/>
    <w:rsid w:val="004C5086"/>
    <w:rsid w:val="004C587F"/>
    <w:rsid w:val="004C7051"/>
    <w:rsid w:val="004C7393"/>
    <w:rsid w:val="004C7733"/>
    <w:rsid w:val="004C7E5E"/>
    <w:rsid w:val="004D0B37"/>
    <w:rsid w:val="004D2584"/>
    <w:rsid w:val="004D2CF5"/>
    <w:rsid w:val="004E3512"/>
    <w:rsid w:val="004E46F4"/>
    <w:rsid w:val="004E5D2E"/>
    <w:rsid w:val="004E78D3"/>
    <w:rsid w:val="004F04EB"/>
    <w:rsid w:val="004F0662"/>
    <w:rsid w:val="004F06DB"/>
    <w:rsid w:val="004F14C0"/>
    <w:rsid w:val="00500B55"/>
    <w:rsid w:val="00500BB7"/>
    <w:rsid w:val="00500EBD"/>
    <w:rsid w:val="005020F1"/>
    <w:rsid w:val="0050290D"/>
    <w:rsid w:val="00502BE8"/>
    <w:rsid w:val="00503B5E"/>
    <w:rsid w:val="0050740F"/>
    <w:rsid w:val="00510BB5"/>
    <w:rsid w:val="00512DAF"/>
    <w:rsid w:val="00513343"/>
    <w:rsid w:val="00515203"/>
    <w:rsid w:val="00516A2A"/>
    <w:rsid w:val="00516B25"/>
    <w:rsid w:val="00520B21"/>
    <w:rsid w:val="0052188F"/>
    <w:rsid w:val="0052314B"/>
    <w:rsid w:val="00523595"/>
    <w:rsid w:val="00524B72"/>
    <w:rsid w:val="005260CD"/>
    <w:rsid w:val="00527C25"/>
    <w:rsid w:val="0053050E"/>
    <w:rsid w:val="00530B8A"/>
    <w:rsid w:val="00536561"/>
    <w:rsid w:val="00540730"/>
    <w:rsid w:val="0054146E"/>
    <w:rsid w:val="00542696"/>
    <w:rsid w:val="00545E39"/>
    <w:rsid w:val="005470C6"/>
    <w:rsid w:val="0054772C"/>
    <w:rsid w:val="005479F9"/>
    <w:rsid w:val="00551C80"/>
    <w:rsid w:val="00553297"/>
    <w:rsid w:val="005560C7"/>
    <w:rsid w:val="00556C60"/>
    <w:rsid w:val="005601C3"/>
    <w:rsid w:val="00562C7A"/>
    <w:rsid w:val="005653BC"/>
    <w:rsid w:val="00565BCB"/>
    <w:rsid w:val="00566219"/>
    <w:rsid w:val="0057122D"/>
    <w:rsid w:val="00572DB9"/>
    <w:rsid w:val="0057348D"/>
    <w:rsid w:val="00575C04"/>
    <w:rsid w:val="005807C6"/>
    <w:rsid w:val="00580D78"/>
    <w:rsid w:val="00580FEA"/>
    <w:rsid w:val="005814DB"/>
    <w:rsid w:val="00581E70"/>
    <w:rsid w:val="005848CB"/>
    <w:rsid w:val="00584929"/>
    <w:rsid w:val="00585B31"/>
    <w:rsid w:val="00587C11"/>
    <w:rsid w:val="00587F2F"/>
    <w:rsid w:val="0059176E"/>
    <w:rsid w:val="00591A1C"/>
    <w:rsid w:val="00591D2E"/>
    <w:rsid w:val="0059204E"/>
    <w:rsid w:val="00593A79"/>
    <w:rsid w:val="00593CF2"/>
    <w:rsid w:val="00595747"/>
    <w:rsid w:val="00595F66"/>
    <w:rsid w:val="00597895"/>
    <w:rsid w:val="00597971"/>
    <w:rsid w:val="005A3105"/>
    <w:rsid w:val="005A3237"/>
    <w:rsid w:val="005A39E3"/>
    <w:rsid w:val="005A5395"/>
    <w:rsid w:val="005A6C56"/>
    <w:rsid w:val="005B0D03"/>
    <w:rsid w:val="005B3640"/>
    <w:rsid w:val="005B3DBE"/>
    <w:rsid w:val="005B551D"/>
    <w:rsid w:val="005C048C"/>
    <w:rsid w:val="005C0FAD"/>
    <w:rsid w:val="005C60F6"/>
    <w:rsid w:val="005C63EF"/>
    <w:rsid w:val="005C6524"/>
    <w:rsid w:val="005D0A09"/>
    <w:rsid w:val="005D1F87"/>
    <w:rsid w:val="005D3AFD"/>
    <w:rsid w:val="005D49F5"/>
    <w:rsid w:val="005D5C60"/>
    <w:rsid w:val="005D6F4A"/>
    <w:rsid w:val="005D7492"/>
    <w:rsid w:val="005E0323"/>
    <w:rsid w:val="005E0A32"/>
    <w:rsid w:val="005E3F4A"/>
    <w:rsid w:val="005F00DD"/>
    <w:rsid w:val="005F0358"/>
    <w:rsid w:val="005F0E87"/>
    <w:rsid w:val="005F1D79"/>
    <w:rsid w:val="005F4E03"/>
    <w:rsid w:val="005F6889"/>
    <w:rsid w:val="006004C3"/>
    <w:rsid w:val="006029A5"/>
    <w:rsid w:val="006036C8"/>
    <w:rsid w:val="00604429"/>
    <w:rsid w:val="006048D2"/>
    <w:rsid w:val="00614E6B"/>
    <w:rsid w:val="00616A66"/>
    <w:rsid w:val="00617D75"/>
    <w:rsid w:val="00617E58"/>
    <w:rsid w:val="00621F40"/>
    <w:rsid w:val="00622D4D"/>
    <w:rsid w:val="0062443B"/>
    <w:rsid w:val="00624BD6"/>
    <w:rsid w:val="00626BC6"/>
    <w:rsid w:val="00630B16"/>
    <w:rsid w:val="00631384"/>
    <w:rsid w:val="00631AA2"/>
    <w:rsid w:val="00631D3B"/>
    <w:rsid w:val="0063408B"/>
    <w:rsid w:val="00634E1B"/>
    <w:rsid w:val="00635289"/>
    <w:rsid w:val="00640FD9"/>
    <w:rsid w:val="006439A5"/>
    <w:rsid w:val="00645147"/>
    <w:rsid w:val="00645B29"/>
    <w:rsid w:val="00645F1F"/>
    <w:rsid w:val="00646A81"/>
    <w:rsid w:val="006502A6"/>
    <w:rsid w:val="00650C1A"/>
    <w:rsid w:val="00652338"/>
    <w:rsid w:val="00653771"/>
    <w:rsid w:val="006540A5"/>
    <w:rsid w:val="00660446"/>
    <w:rsid w:val="006638A9"/>
    <w:rsid w:val="0066649D"/>
    <w:rsid w:val="00667B43"/>
    <w:rsid w:val="0067008F"/>
    <w:rsid w:val="00674462"/>
    <w:rsid w:val="00676530"/>
    <w:rsid w:val="00676D3D"/>
    <w:rsid w:val="00677813"/>
    <w:rsid w:val="00683761"/>
    <w:rsid w:val="00683F4A"/>
    <w:rsid w:val="006868B7"/>
    <w:rsid w:val="006878E6"/>
    <w:rsid w:val="00687F56"/>
    <w:rsid w:val="006903F7"/>
    <w:rsid w:val="00690887"/>
    <w:rsid w:val="00693C5A"/>
    <w:rsid w:val="00693C7B"/>
    <w:rsid w:val="00694FB4"/>
    <w:rsid w:val="006954AF"/>
    <w:rsid w:val="006A35E2"/>
    <w:rsid w:val="006A36F4"/>
    <w:rsid w:val="006B1738"/>
    <w:rsid w:val="006B1A22"/>
    <w:rsid w:val="006B2283"/>
    <w:rsid w:val="006B4923"/>
    <w:rsid w:val="006B6955"/>
    <w:rsid w:val="006B6B3A"/>
    <w:rsid w:val="006C14EC"/>
    <w:rsid w:val="006D01A6"/>
    <w:rsid w:val="006D04ED"/>
    <w:rsid w:val="006D0AAA"/>
    <w:rsid w:val="006D12CF"/>
    <w:rsid w:val="006D2079"/>
    <w:rsid w:val="006D2817"/>
    <w:rsid w:val="006D289F"/>
    <w:rsid w:val="006D5A73"/>
    <w:rsid w:val="006D7F7C"/>
    <w:rsid w:val="006E086A"/>
    <w:rsid w:val="006E2BD9"/>
    <w:rsid w:val="006E3186"/>
    <w:rsid w:val="006E52AC"/>
    <w:rsid w:val="006F1096"/>
    <w:rsid w:val="00706FBE"/>
    <w:rsid w:val="0071045B"/>
    <w:rsid w:val="007152FC"/>
    <w:rsid w:val="00715842"/>
    <w:rsid w:val="00716582"/>
    <w:rsid w:val="007166D8"/>
    <w:rsid w:val="00717B3D"/>
    <w:rsid w:val="0072134B"/>
    <w:rsid w:val="00721849"/>
    <w:rsid w:val="00721863"/>
    <w:rsid w:val="00723ED6"/>
    <w:rsid w:val="00734ABE"/>
    <w:rsid w:val="00740851"/>
    <w:rsid w:val="00742243"/>
    <w:rsid w:val="007436A6"/>
    <w:rsid w:val="007457E5"/>
    <w:rsid w:val="00745836"/>
    <w:rsid w:val="0074726C"/>
    <w:rsid w:val="0074761B"/>
    <w:rsid w:val="00751524"/>
    <w:rsid w:val="007517F0"/>
    <w:rsid w:val="00751BF6"/>
    <w:rsid w:val="007526C7"/>
    <w:rsid w:val="00754E5C"/>
    <w:rsid w:val="00755306"/>
    <w:rsid w:val="0075607C"/>
    <w:rsid w:val="0075652A"/>
    <w:rsid w:val="0075660B"/>
    <w:rsid w:val="00762935"/>
    <w:rsid w:val="00764FDE"/>
    <w:rsid w:val="0076595A"/>
    <w:rsid w:val="00766193"/>
    <w:rsid w:val="00766AF3"/>
    <w:rsid w:val="00774E37"/>
    <w:rsid w:val="0077613E"/>
    <w:rsid w:val="00776986"/>
    <w:rsid w:val="00777172"/>
    <w:rsid w:val="0078086E"/>
    <w:rsid w:val="00784823"/>
    <w:rsid w:val="007879FC"/>
    <w:rsid w:val="00787FC3"/>
    <w:rsid w:val="00792977"/>
    <w:rsid w:val="00794102"/>
    <w:rsid w:val="00794966"/>
    <w:rsid w:val="007978D2"/>
    <w:rsid w:val="007979EA"/>
    <w:rsid w:val="007A090E"/>
    <w:rsid w:val="007A0C61"/>
    <w:rsid w:val="007A2EEB"/>
    <w:rsid w:val="007A586D"/>
    <w:rsid w:val="007B0099"/>
    <w:rsid w:val="007B0108"/>
    <w:rsid w:val="007B0E04"/>
    <w:rsid w:val="007B2609"/>
    <w:rsid w:val="007B2D2B"/>
    <w:rsid w:val="007B74CF"/>
    <w:rsid w:val="007C0472"/>
    <w:rsid w:val="007C0A91"/>
    <w:rsid w:val="007C32BE"/>
    <w:rsid w:val="007C381D"/>
    <w:rsid w:val="007C4843"/>
    <w:rsid w:val="007C7A69"/>
    <w:rsid w:val="007D0EA6"/>
    <w:rsid w:val="007D1E4E"/>
    <w:rsid w:val="007D2DA2"/>
    <w:rsid w:val="007D3770"/>
    <w:rsid w:val="007D671C"/>
    <w:rsid w:val="007D788E"/>
    <w:rsid w:val="007E11AC"/>
    <w:rsid w:val="007E2658"/>
    <w:rsid w:val="007E2E13"/>
    <w:rsid w:val="007E3FBB"/>
    <w:rsid w:val="007E55AD"/>
    <w:rsid w:val="007E7656"/>
    <w:rsid w:val="007F189A"/>
    <w:rsid w:val="007F23EA"/>
    <w:rsid w:val="007F24F5"/>
    <w:rsid w:val="007F4380"/>
    <w:rsid w:val="007F59C1"/>
    <w:rsid w:val="00803364"/>
    <w:rsid w:val="00805760"/>
    <w:rsid w:val="00806553"/>
    <w:rsid w:val="00807376"/>
    <w:rsid w:val="00811288"/>
    <w:rsid w:val="00812B22"/>
    <w:rsid w:val="00812DA2"/>
    <w:rsid w:val="00813A59"/>
    <w:rsid w:val="00814207"/>
    <w:rsid w:val="00814EF7"/>
    <w:rsid w:val="008167AB"/>
    <w:rsid w:val="00816875"/>
    <w:rsid w:val="00816A7B"/>
    <w:rsid w:val="00820D83"/>
    <w:rsid w:val="00823233"/>
    <w:rsid w:val="00827011"/>
    <w:rsid w:val="00827D0B"/>
    <w:rsid w:val="00833FC6"/>
    <w:rsid w:val="00835AE4"/>
    <w:rsid w:val="00836803"/>
    <w:rsid w:val="00836BA5"/>
    <w:rsid w:val="008402AA"/>
    <w:rsid w:val="00842378"/>
    <w:rsid w:val="008449FE"/>
    <w:rsid w:val="00844B59"/>
    <w:rsid w:val="00847B3E"/>
    <w:rsid w:val="00850E5F"/>
    <w:rsid w:val="00851663"/>
    <w:rsid w:val="008537A3"/>
    <w:rsid w:val="00853A6B"/>
    <w:rsid w:val="00854986"/>
    <w:rsid w:val="008569E3"/>
    <w:rsid w:val="00866D57"/>
    <w:rsid w:val="008706EC"/>
    <w:rsid w:val="0087201E"/>
    <w:rsid w:val="008779AF"/>
    <w:rsid w:val="00880A64"/>
    <w:rsid w:val="00881450"/>
    <w:rsid w:val="0088458F"/>
    <w:rsid w:val="00885612"/>
    <w:rsid w:val="0088735D"/>
    <w:rsid w:val="0088743E"/>
    <w:rsid w:val="008906BE"/>
    <w:rsid w:val="00891643"/>
    <w:rsid w:val="00892B8A"/>
    <w:rsid w:val="00893579"/>
    <w:rsid w:val="00895B39"/>
    <w:rsid w:val="00897E99"/>
    <w:rsid w:val="008A0974"/>
    <w:rsid w:val="008A0B9D"/>
    <w:rsid w:val="008A21B6"/>
    <w:rsid w:val="008A4448"/>
    <w:rsid w:val="008A452D"/>
    <w:rsid w:val="008A56EF"/>
    <w:rsid w:val="008A6A2D"/>
    <w:rsid w:val="008B1BFD"/>
    <w:rsid w:val="008B2C05"/>
    <w:rsid w:val="008B4BEC"/>
    <w:rsid w:val="008B59D8"/>
    <w:rsid w:val="008B63A8"/>
    <w:rsid w:val="008C03A9"/>
    <w:rsid w:val="008C191A"/>
    <w:rsid w:val="008C2481"/>
    <w:rsid w:val="008C346F"/>
    <w:rsid w:val="008C3FF8"/>
    <w:rsid w:val="008C437B"/>
    <w:rsid w:val="008C49AE"/>
    <w:rsid w:val="008C58A2"/>
    <w:rsid w:val="008D0CBB"/>
    <w:rsid w:val="008D2892"/>
    <w:rsid w:val="008D4F3C"/>
    <w:rsid w:val="008D7856"/>
    <w:rsid w:val="008D7955"/>
    <w:rsid w:val="008E0437"/>
    <w:rsid w:val="008E491B"/>
    <w:rsid w:val="008E57B8"/>
    <w:rsid w:val="008E7D71"/>
    <w:rsid w:val="008F02C7"/>
    <w:rsid w:val="008F1BD4"/>
    <w:rsid w:val="008F33F7"/>
    <w:rsid w:val="008F4834"/>
    <w:rsid w:val="009000CD"/>
    <w:rsid w:val="00900488"/>
    <w:rsid w:val="009008A7"/>
    <w:rsid w:val="00903036"/>
    <w:rsid w:val="009032D6"/>
    <w:rsid w:val="00903443"/>
    <w:rsid w:val="00903C69"/>
    <w:rsid w:val="0090479F"/>
    <w:rsid w:val="00905C9E"/>
    <w:rsid w:val="0090621C"/>
    <w:rsid w:val="00910D77"/>
    <w:rsid w:val="00912408"/>
    <w:rsid w:val="00912E04"/>
    <w:rsid w:val="00915709"/>
    <w:rsid w:val="009158DF"/>
    <w:rsid w:val="00916FED"/>
    <w:rsid w:val="0091742E"/>
    <w:rsid w:val="00917D54"/>
    <w:rsid w:val="00920E0B"/>
    <w:rsid w:val="00931499"/>
    <w:rsid w:val="00931DED"/>
    <w:rsid w:val="0093371B"/>
    <w:rsid w:val="009356EA"/>
    <w:rsid w:val="009361E3"/>
    <w:rsid w:val="00937864"/>
    <w:rsid w:val="00937ADE"/>
    <w:rsid w:val="009400DE"/>
    <w:rsid w:val="00940FD6"/>
    <w:rsid w:val="0094104D"/>
    <w:rsid w:val="00942820"/>
    <w:rsid w:val="00942A85"/>
    <w:rsid w:val="009461C5"/>
    <w:rsid w:val="009532F3"/>
    <w:rsid w:val="00954FD8"/>
    <w:rsid w:val="009557A7"/>
    <w:rsid w:val="00966010"/>
    <w:rsid w:val="00966790"/>
    <w:rsid w:val="009673DA"/>
    <w:rsid w:val="00967F9F"/>
    <w:rsid w:val="00972EBA"/>
    <w:rsid w:val="00973DA6"/>
    <w:rsid w:val="009771C5"/>
    <w:rsid w:val="009777E4"/>
    <w:rsid w:val="00983B74"/>
    <w:rsid w:val="00983FCC"/>
    <w:rsid w:val="0098520B"/>
    <w:rsid w:val="0098637E"/>
    <w:rsid w:val="00986E80"/>
    <w:rsid w:val="0099086F"/>
    <w:rsid w:val="009912DA"/>
    <w:rsid w:val="00991354"/>
    <w:rsid w:val="00992B4A"/>
    <w:rsid w:val="0099338A"/>
    <w:rsid w:val="00993431"/>
    <w:rsid w:val="00994301"/>
    <w:rsid w:val="009975E6"/>
    <w:rsid w:val="009A1814"/>
    <w:rsid w:val="009A3E3C"/>
    <w:rsid w:val="009A6B41"/>
    <w:rsid w:val="009A6BB7"/>
    <w:rsid w:val="009A6D8B"/>
    <w:rsid w:val="009A7343"/>
    <w:rsid w:val="009B18AA"/>
    <w:rsid w:val="009B30E0"/>
    <w:rsid w:val="009B5763"/>
    <w:rsid w:val="009B5884"/>
    <w:rsid w:val="009B7D4A"/>
    <w:rsid w:val="009C063B"/>
    <w:rsid w:val="009C156A"/>
    <w:rsid w:val="009C2022"/>
    <w:rsid w:val="009C3995"/>
    <w:rsid w:val="009C4D24"/>
    <w:rsid w:val="009C5ED1"/>
    <w:rsid w:val="009D3366"/>
    <w:rsid w:val="009D47CD"/>
    <w:rsid w:val="009D6F3A"/>
    <w:rsid w:val="009E0D23"/>
    <w:rsid w:val="009E142B"/>
    <w:rsid w:val="009E40E5"/>
    <w:rsid w:val="009E6690"/>
    <w:rsid w:val="009E66CE"/>
    <w:rsid w:val="009E6FBF"/>
    <w:rsid w:val="009F01BF"/>
    <w:rsid w:val="009F0386"/>
    <w:rsid w:val="009F0972"/>
    <w:rsid w:val="009F22D4"/>
    <w:rsid w:val="009F29E0"/>
    <w:rsid w:val="009F3389"/>
    <w:rsid w:val="009F5832"/>
    <w:rsid w:val="00A005B0"/>
    <w:rsid w:val="00A015C6"/>
    <w:rsid w:val="00A0356E"/>
    <w:rsid w:val="00A03DA2"/>
    <w:rsid w:val="00A048F1"/>
    <w:rsid w:val="00A05031"/>
    <w:rsid w:val="00A05D0C"/>
    <w:rsid w:val="00A05D31"/>
    <w:rsid w:val="00A077AE"/>
    <w:rsid w:val="00A100FE"/>
    <w:rsid w:val="00A12C06"/>
    <w:rsid w:val="00A224D9"/>
    <w:rsid w:val="00A273A0"/>
    <w:rsid w:val="00A27825"/>
    <w:rsid w:val="00A27C9A"/>
    <w:rsid w:val="00A35347"/>
    <w:rsid w:val="00A35D8D"/>
    <w:rsid w:val="00A36D67"/>
    <w:rsid w:val="00A370F2"/>
    <w:rsid w:val="00A371BE"/>
    <w:rsid w:val="00A44361"/>
    <w:rsid w:val="00A443A8"/>
    <w:rsid w:val="00A47EB4"/>
    <w:rsid w:val="00A51920"/>
    <w:rsid w:val="00A52656"/>
    <w:rsid w:val="00A529AD"/>
    <w:rsid w:val="00A52ED3"/>
    <w:rsid w:val="00A53B76"/>
    <w:rsid w:val="00A53BB6"/>
    <w:rsid w:val="00A54215"/>
    <w:rsid w:val="00A54592"/>
    <w:rsid w:val="00A62416"/>
    <w:rsid w:val="00A62F5E"/>
    <w:rsid w:val="00A637E4"/>
    <w:rsid w:val="00A64BBC"/>
    <w:rsid w:val="00A72E23"/>
    <w:rsid w:val="00A75705"/>
    <w:rsid w:val="00A7617E"/>
    <w:rsid w:val="00A76ED6"/>
    <w:rsid w:val="00A849FA"/>
    <w:rsid w:val="00A859FE"/>
    <w:rsid w:val="00A86C91"/>
    <w:rsid w:val="00A9044F"/>
    <w:rsid w:val="00A92D30"/>
    <w:rsid w:val="00A93098"/>
    <w:rsid w:val="00A94AAB"/>
    <w:rsid w:val="00A95368"/>
    <w:rsid w:val="00A95439"/>
    <w:rsid w:val="00AA0E1D"/>
    <w:rsid w:val="00AA20EB"/>
    <w:rsid w:val="00AA2907"/>
    <w:rsid w:val="00AA550D"/>
    <w:rsid w:val="00AA6032"/>
    <w:rsid w:val="00AA6249"/>
    <w:rsid w:val="00AA63BB"/>
    <w:rsid w:val="00AA78FD"/>
    <w:rsid w:val="00AB0948"/>
    <w:rsid w:val="00AB3787"/>
    <w:rsid w:val="00AB421A"/>
    <w:rsid w:val="00AB70CE"/>
    <w:rsid w:val="00AB712C"/>
    <w:rsid w:val="00AC0197"/>
    <w:rsid w:val="00AC0EC6"/>
    <w:rsid w:val="00AC1269"/>
    <w:rsid w:val="00AC2327"/>
    <w:rsid w:val="00AC3543"/>
    <w:rsid w:val="00AC3CE9"/>
    <w:rsid w:val="00AC5399"/>
    <w:rsid w:val="00AC5A1F"/>
    <w:rsid w:val="00AC607C"/>
    <w:rsid w:val="00AC62FC"/>
    <w:rsid w:val="00AC6337"/>
    <w:rsid w:val="00AC77A4"/>
    <w:rsid w:val="00AD05E6"/>
    <w:rsid w:val="00AD2174"/>
    <w:rsid w:val="00AD4DFA"/>
    <w:rsid w:val="00AD5531"/>
    <w:rsid w:val="00AD6973"/>
    <w:rsid w:val="00AD74E4"/>
    <w:rsid w:val="00AE32C4"/>
    <w:rsid w:val="00AE362C"/>
    <w:rsid w:val="00AE36B4"/>
    <w:rsid w:val="00AE7869"/>
    <w:rsid w:val="00AF1BE2"/>
    <w:rsid w:val="00AF3601"/>
    <w:rsid w:val="00AF3C9A"/>
    <w:rsid w:val="00AF41A7"/>
    <w:rsid w:val="00AF5742"/>
    <w:rsid w:val="00AF73B3"/>
    <w:rsid w:val="00B009C6"/>
    <w:rsid w:val="00B02B69"/>
    <w:rsid w:val="00B035FF"/>
    <w:rsid w:val="00B057D8"/>
    <w:rsid w:val="00B06BEE"/>
    <w:rsid w:val="00B07BEE"/>
    <w:rsid w:val="00B103D0"/>
    <w:rsid w:val="00B11C7D"/>
    <w:rsid w:val="00B12E60"/>
    <w:rsid w:val="00B15C28"/>
    <w:rsid w:val="00B17812"/>
    <w:rsid w:val="00B22EC7"/>
    <w:rsid w:val="00B23EE2"/>
    <w:rsid w:val="00B24458"/>
    <w:rsid w:val="00B24CB5"/>
    <w:rsid w:val="00B25C48"/>
    <w:rsid w:val="00B30B80"/>
    <w:rsid w:val="00B3566A"/>
    <w:rsid w:val="00B36733"/>
    <w:rsid w:val="00B37CF5"/>
    <w:rsid w:val="00B400C6"/>
    <w:rsid w:val="00B47C6B"/>
    <w:rsid w:val="00B512C1"/>
    <w:rsid w:val="00B5144E"/>
    <w:rsid w:val="00B51831"/>
    <w:rsid w:val="00B52677"/>
    <w:rsid w:val="00B53C89"/>
    <w:rsid w:val="00B54193"/>
    <w:rsid w:val="00B5452E"/>
    <w:rsid w:val="00B55990"/>
    <w:rsid w:val="00B55C60"/>
    <w:rsid w:val="00B5611A"/>
    <w:rsid w:val="00B60A44"/>
    <w:rsid w:val="00B63374"/>
    <w:rsid w:val="00B63B17"/>
    <w:rsid w:val="00B659C4"/>
    <w:rsid w:val="00B7166D"/>
    <w:rsid w:val="00B7204B"/>
    <w:rsid w:val="00B7264B"/>
    <w:rsid w:val="00B73F7C"/>
    <w:rsid w:val="00B755ED"/>
    <w:rsid w:val="00B839F5"/>
    <w:rsid w:val="00B842BA"/>
    <w:rsid w:val="00B8723B"/>
    <w:rsid w:val="00B87D7B"/>
    <w:rsid w:val="00B930B2"/>
    <w:rsid w:val="00B9399C"/>
    <w:rsid w:val="00B95462"/>
    <w:rsid w:val="00B97B91"/>
    <w:rsid w:val="00BA1D97"/>
    <w:rsid w:val="00BA2395"/>
    <w:rsid w:val="00BA2693"/>
    <w:rsid w:val="00BA26C0"/>
    <w:rsid w:val="00BA27EA"/>
    <w:rsid w:val="00BA3AE4"/>
    <w:rsid w:val="00BA3D25"/>
    <w:rsid w:val="00BA3DD4"/>
    <w:rsid w:val="00BB0A75"/>
    <w:rsid w:val="00BB5E8F"/>
    <w:rsid w:val="00BB7928"/>
    <w:rsid w:val="00BC0485"/>
    <w:rsid w:val="00BC1A9E"/>
    <w:rsid w:val="00BC3951"/>
    <w:rsid w:val="00BC3BC3"/>
    <w:rsid w:val="00BC437E"/>
    <w:rsid w:val="00BC5528"/>
    <w:rsid w:val="00BD0D94"/>
    <w:rsid w:val="00BD2CE4"/>
    <w:rsid w:val="00BD3B18"/>
    <w:rsid w:val="00BD3E1D"/>
    <w:rsid w:val="00BD3F1F"/>
    <w:rsid w:val="00BD40F0"/>
    <w:rsid w:val="00BD7244"/>
    <w:rsid w:val="00BD7686"/>
    <w:rsid w:val="00BE2639"/>
    <w:rsid w:val="00BE2BC2"/>
    <w:rsid w:val="00BE65DE"/>
    <w:rsid w:val="00BE6E8C"/>
    <w:rsid w:val="00BE6EF1"/>
    <w:rsid w:val="00BF033C"/>
    <w:rsid w:val="00BF075F"/>
    <w:rsid w:val="00BF0888"/>
    <w:rsid w:val="00BF0D7A"/>
    <w:rsid w:val="00BF15A5"/>
    <w:rsid w:val="00BF1DB0"/>
    <w:rsid w:val="00BF30C1"/>
    <w:rsid w:val="00BF4C97"/>
    <w:rsid w:val="00C00358"/>
    <w:rsid w:val="00C00FB6"/>
    <w:rsid w:val="00C01257"/>
    <w:rsid w:val="00C01969"/>
    <w:rsid w:val="00C0315C"/>
    <w:rsid w:val="00C064CF"/>
    <w:rsid w:val="00C076DE"/>
    <w:rsid w:val="00C11AD9"/>
    <w:rsid w:val="00C122CB"/>
    <w:rsid w:val="00C125DD"/>
    <w:rsid w:val="00C13310"/>
    <w:rsid w:val="00C13832"/>
    <w:rsid w:val="00C14F45"/>
    <w:rsid w:val="00C157E4"/>
    <w:rsid w:val="00C1652E"/>
    <w:rsid w:val="00C222F0"/>
    <w:rsid w:val="00C2597D"/>
    <w:rsid w:val="00C3029D"/>
    <w:rsid w:val="00C32254"/>
    <w:rsid w:val="00C3273A"/>
    <w:rsid w:val="00C34BA1"/>
    <w:rsid w:val="00C36E0B"/>
    <w:rsid w:val="00C36FD8"/>
    <w:rsid w:val="00C37CBD"/>
    <w:rsid w:val="00C37F16"/>
    <w:rsid w:val="00C41999"/>
    <w:rsid w:val="00C42FC5"/>
    <w:rsid w:val="00C45AEB"/>
    <w:rsid w:val="00C45DC5"/>
    <w:rsid w:val="00C520A6"/>
    <w:rsid w:val="00C52DD1"/>
    <w:rsid w:val="00C54F6E"/>
    <w:rsid w:val="00C56031"/>
    <w:rsid w:val="00C563B8"/>
    <w:rsid w:val="00C563B9"/>
    <w:rsid w:val="00C60F1C"/>
    <w:rsid w:val="00C612B7"/>
    <w:rsid w:val="00C612D2"/>
    <w:rsid w:val="00C63A06"/>
    <w:rsid w:val="00C656B5"/>
    <w:rsid w:val="00C66010"/>
    <w:rsid w:val="00C67832"/>
    <w:rsid w:val="00C67B33"/>
    <w:rsid w:val="00C71233"/>
    <w:rsid w:val="00C716F8"/>
    <w:rsid w:val="00C73C97"/>
    <w:rsid w:val="00C74B61"/>
    <w:rsid w:val="00C8040B"/>
    <w:rsid w:val="00C80C4A"/>
    <w:rsid w:val="00C81770"/>
    <w:rsid w:val="00C82575"/>
    <w:rsid w:val="00C82D5D"/>
    <w:rsid w:val="00C853C1"/>
    <w:rsid w:val="00C86914"/>
    <w:rsid w:val="00C91A52"/>
    <w:rsid w:val="00C91C07"/>
    <w:rsid w:val="00C92388"/>
    <w:rsid w:val="00C945B2"/>
    <w:rsid w:val="00C94829"/>
    <w:rsid w:val="00C94EDC"/>
    <w:rsid w:val="00C95A4A"/>
    <w:rsid w:val="00C964FF"/>
    <w:rsid w:val="00C96780"/>
    <w:rsid w:val="00C97D52"/>
    <w:rsid w:val="00CA306C"/>
    <w:rsid w:val="00CA627F"/>
    <w:rsid w:val="00CA64E5"/>
    <w:rsid w:val="00CA726E"/>
    <w:rsid w:val="00CB008F"/>
    <w:rsid w:val="00CB4D5B"/>
    <w:rsid w:val="00CB5192"/>
    <w:rsid w:val="00CB581A"/>
    <w:rsid w:val="00CB5C27"/>
    <w:rsid w:val="00CB69CB"/>
    <w:rsid w:val="00CB6B7F"/>
    <w:rsid w:val="00CB7693"/>
    <w:rsid w:val="00CC5D9D"/>
    <w:rsid w:val="00CC7FD1"/>
    <w:rsid w:val="00CD0C7D"/>
    <w:rsid w:val="00CD1225"/>
    <w:rsid w:val="00CD293D"/>
    <w:rsid w:val="00CD6B9A"/>
    <w:rsid w:val="00CD7D04"/>
    <w:rsid w:val="00CE45A2"/>
    <w:rsid w:val="00CE6C77"/>
    <w:rsid w:val="00CE6CA0"/>
    <w:rsid w:val="00CF0092"/>
    <w:rsid w:val="00CF05D1"/>
    <w:rsid w:val="00CF1F9F"/>
    <w:rsid w:val="00D002C5"/>
    <w:rsid w:val="00D00991"/>
    <w:rsid w:val="00D04D93"/>
    <w:rsid w:val="00D04ECD"/>
    <w:rsid w:val="00D057CF"/>
    <w:rsid w:val="00D05DE6"/>
    <w:rsid w:val="00D07F8D"/>
    <w:rsid w:val="00D112C5"/>
    <w:rsid w:val="00D1232C"/>
    <w:rsid w:val="00D13AC3"/>
    <w:rsid w:val="00D14DA2"/>
    <w:rsid w:val="00D14F5D"/>
    <w:rsid w:val="00D16D4E"/>
    <w:rsid w:val="00D23EB8"/>
    <w:rsid w:val="00D247B4"/>
    <w:rsid w:val="00D269F8"/>
    <w:rsid w:val="00D26FBF"/>
    <w:rsid w:val="00D27C0D"/>
    <w:rsid w:val="00D30115"/>
    <w:rsid w:val="00D31A2E"/>
    <w:rsid w:val="00D33304"/>
    <w:rsid w:val="00D33579"/>
    <w:rsid w:val="00D33A47"/>
    <w:rsid w:val="00D36ADF"/>
    <w:rsid w:val="00D42571"/>
    <w:rsid w:val="00D4341F"/>
    <w:rsid w:val="00D46AEB"/>
    <w:rsid w:val="00D500AE"/>
    <w:rsid w:val="00D54306"/>
    <w:rsid w:val="00D55182"/>
    <w:rsid w:val="00D66128"/>
    <w:rsid w:val="00D66322"/>
    <w:rsid w:val="00D70F8A"/>
    <w:rsid w:val="00D72006"/>
    <w:rsid w:val="00D72795"/>
    <w:rsid w:val="00D73905"/>
    <w:rsid w:val="00D73A11"/>
    <w:rsid w:val="00D7509D"/>
    <w:rsid w:val="00D753A9"/>
    <w:rsid w:val="00D76685"/>
    <w:rsid w:val="00D90EC0"/>
    <w:rsid w:val="00D92837"/>
    <w:rsid w:val="00D934AD"/>
    <w:rsid w:val="00D96923"/>
    <w:rsid w:val="00D97DA2"/>
    <w:rsid w:val="00DA4235"/>
    <w:rsid w:val="00DA50E2"/>
    <w:rsid w:val="00DA6926"/>
    <w:rsid w:val="00DB0C54"/>
    <w:rsid w:val="00DB286B"/>
    <w:rsid w:val="00DB28FD"/>
    <w:rsid w:val="00DB392A"/>
    <w:rsid w:val="00DB678B"/>
    <w:rsid w:val="00DB7B7F"/>
    <w:rsid w:val="00DC3D7B"/>
    <w:rsid w:val="00DC52EA"/>
    <w:rsid w:val="00DC5BBA"/>
    <w:rsid w:val="00DC625C"/>
    <w:rsid w:val="00DD1D58"/>
    <w:rsid w:val="00DD2C78"/>
    <w:rsid w:val="00DD40C9"/>
    <w:rsid w:val="00DD636B"/>
    <w:rsid w:val="00DD710F"/>
    <w:rsid w:val="00DE2E0B"/>
    <w:rsid w:val="00DE2FC3"/>
    <w:rsid w:val="00DE5362"/>
    <w:rsid w:val="00DF1362"/>
    <w:rsid w:val="00DF38B3"/>
    <w:rsid w:val="00DF49DB"/>
    <w:rsid w:val="00DF4BF1"/>
    <w:rsid w:val="00DF55E1"/>
    <w:rsid w:val="00E005AB"/>
    <w:rsid w:val="00E00D95"/>
    <w:rsid w:val="00E00E77"/>
    <w:rsid w:val="00E017B2"/>
    <w:rsid w:val="00E05AED"/>
    <w:rsid w:val="00E07D18"/>
    <w:rsid w:val="00E1292C"/>
    <w:rsid w:val="00E12C43"/>
    <w:rsid w:val="00E14046"/>
    <w:rsid w:val="00E14DC6"/>
    <w:rsid w:val="00E16426"/>
    <w:rsid w:val="00E165C7"/>
    <w:rsid w:val="00E16CDA"/>
    <w:rsid w:val="00E173E6"/>
    <w:rsid w:val="00E2093D"/>
    <w:rsid w:val="00E21AC8"/>
    <w:rsid w:val="00E2343C"/>
    <w:rsid w:val="00E26C38"/>
    <w:rsid w:val="00E27BF5"/>
    <w:rsid w:val="00E27D2D"/>
    <w:rsid w:val="00E302A7"/>
    <w:rsid w:val="00E30F37"/>
    <w:rsid w:val="00E32EDA"/>
    <w:rsid w:val="00E3370A"/>
    <w:rsid w:val="00E33933"/>
    <w:rsid w:val="00E34A53"/>
    <w:rsid w:val="00E352C7"/>
    <w:rsid w:val="00E3584A"/>
    <w:rsid w:val="00E37863"/>
    <w:rsid w:val="00E37F7E"/>
    <w:rsid w:val="00E37F97"/>
    <w:rsid w:val="00E40583"/>
    <w:rsid w:val="00E41371"/>
    <w:rsid w:val="00E42C4B"/>
    <w:rsid w:val="00E430CE"/>
    <w:rsid w:val="00E43275"/>
    <w:rsid w:val="00E440E7"/>
    <w:rsid w:val="00E44B20"/>
    <w:rsid w:val="00E46096"/>
    <w:rsid w:val="00E46397"/>
    <w:rsid w:val="00E52279"/>
    <w:rsid w:val="00E538EF"/>
    <w:rsid w:val="00E53DCD"/>
    <w:rsid w:val="00E53FB8"/>
    <w:rsid w:val="00E5694D"/>
    <w:rsid w:val="00E573A3"/>
    <w:rsid w:val="00E6059F"/>
    <w:rsid w:val="00E60BD9"/>
    <w:rsid w:val="00E622E9"/>
    <w:rsid w:val="00E6259F"/>
    <w:rsid w:val="00E678AA"/>
    <w:rsid w:val="00E67901"/>
    <w:rsid w:val="00E72B59"/>
    <w:rsid w:val="00E72FE4"/>
    <w:rsid w:val="00E73313"/>
    <w:rsid w:val="00E736E4"/>
    <w:rsid w:val="00E738ED"/>
    <w:rsid w:val="00E73A36"/>
    <w:rsid w:val="00E73E51"/>
    <w:rsid w:val="00E752C7"/>
    <w:rsid w:val="00E75E15"/>
    <w:rsid w:val="00E80100"/>
    <w:rsid w:val="00E8056D"/>
    <w:rsid w:val="00E82013"/>
    <w:rsid w:val="00E82F44"/>
    <w:rsid w:val="00E86178"/>
    <w:rsid w:val="00E86FFB"/>
    <w:rsid w:val="00E879DF"/>
    <w:rsid w:val="00E9368F"/>
    <w:rsid w:val="00E94614"/>
    <w:rsid w:val="00E94633"/>
    <w:rsid w:val="00E97F67"/>
    <w:rsid w:val="00EA2D7C"/>
    <w:rsid w:val="00EA2EA6"/>
    <w:rsid w:val="00EA4807"/>
    <w:rsid w:val="00EA49B3"/>
    <w:rsid w:val="00EA7ECE"/>
    <w:rsid w:val="00EB0016"/>
    <w:rsid w:val="00EB6694"/>
    <w:rsid w:val="00EB75DA"/>
    <w:rsid w:val="00EC00D5"/>
    <w:rsid w:val="00EC146C"/>
    <w:rsid w:val="00EC1C86"/>
    <w:rsid w:val="00EC27FF"/>
    <w:rsid w:val="00EC3945"/>
    <w:rsid w:val="00EC5782"/>
    <w:rsid w:val="00EC63FC"/>
    <w:rsid w:val="00EC6943"/>
    <w:rsid w:val="00EC6970"/>
    <w:rsid w:val="00EC75D4"/>
    <w:rsid w:val="00EC7D19"/>
    <w:rsid w:val="00ED13CD"/>
    <w:rsid w:val="00ED1DBF"/>
    <w:rsid w:val="00ED5626"/>
    <w:rsid w:val="00ED5E80"/>
    <w:rsid w:val="00ED79CF"/>
    <w:rsid w:val="00EE411B"/>
    <w:rsid w:val="00EE6517"/>
    <w:rsid w:val="00EF012F"/>
    <w:rsid w:val="00EF3C50"/>
    <w:rsid w:val="00EF493F"/>
    <w:rsid w:val="00EF634A"/>
    <w:rsid w:val="00F02358"/>
    <w:rsid w:val="00F06BE7"/>
    <w:rsid w:val="00F06F45"/>
    <w:rsid w:val="00F07E66"/>
    <w:rsid w:val="00F10A78"/>
    <w:rsid w:val="00F10D33"/>
    <w:rsid w:val="00F12AD3"/>
    <w:rsid w:val="00F166F2"/>
    <w:rsid w:val="00F21BAC"/>
    <w:rsid w:val="00F21D41"/>
    <w:rsid w:val="00F2210E"/>
    <w:rsid w:val="00F2460B"/>
    <w:rsid w:val="00F27345"/>
    <w:rsid w:val="00F30F7B"/>
    <w:rsid w:val="00F31345"/>
    <w:rsid w:val="00F31585"/>
    <w:rsid w:val="00F31BCC"/>
    <w:rsid w:val="00F31D2E"/>
    <w:rsid w:val="00F324BA"/>
    <w:rsid w:val="00F35D1A"/>
    <w:rsid w:val="00F37CF5"/>
    <w:rsid w:val="00F40809"/>
    <w:rsid w:val="00F418CB"/>
    <w:rsid w:val="00F41DE8"/>
    <w:rsid w:val="00F432D6"/>
    <w:rsid w:val="00F437B8"/>
    <w:rsid w:val="00F43B68"/>
    <w:rsid w:val="00F448C4"/>
    <w:rsid w:val="00F45D0D"/>
    <w:rsid w:val="00F46761"/>
    <w:rsid w:val="00F46BCF"/>
    <w:rsid w:val="00F46FE4"/>
    <w:rsid w:val="00F476DB"/>
    <w:rsid w:val="00F54699"/>
    <w:rsid w:val="00F6316F"/>
    <w:rsid w:val="00F63B61"/>
    <w:rsid w:val="00F63EE2"/>
    <w:rsid w:val="00F640DA"/>
    <w:rsid w:val="00F64438"/>
    <w:rsid w:val="00F67BDF"/>
    <w:rsid w:val="00F70A8C"/>
    <w:rsid w:val="00F72BF4"/>
    <w:rsid w:val="00F73E35"/>
    <w:rsid w:val="00F7485C"/>
    <w:rsid w:val="00F754A6"/>
    <w:rsid w:val="00F7646B"/>
    <w:rsid w:val="00F769B5"/>
    <w:rsid w:val="00F76ED0"/>
    <w:rsid w:val="00F76FD1"/>
    <w:rsid w:val="00F77832"/>
    <w:rsid w:val="00F80EBA"/>
    <w:rsid w:val="00F80EDE"/>
    <w:rsid w:val="00F81C89"/>
    <w:rsid w:val="00F82B7B"/>
    <w:rsid w:val="00F83BAF"/>
    <w:rsid w:val="00F84AF6"/>
    <w:rsid w:val="00F855CC"/>
    <w:rsid w:val="00F85808"/>
    <w:rsid w:val="00F87C63"/>
    <w:rsid w:val="00F87D8E"/>
    <w:rsid w:val="00F91941"/>
    <w:rsid w:val="00F926A3"/>
    <w:rsid w:val="00F95BCB"/>
    <w:rsid w:val="00F95CE5"/>
    <w:rsid w:val="00F96811"/>
    <w:rsid w:val="00FA6F42"/>
    <w:rsid w:val="00FA77B8"/>
    <w:rsid w:val="00FB0427"/>
    <w:rsid w:val="00FB08DE"/>
    <w:rsid w:val="00FB0A0F"/>
    <w:rsid w:val="00FB0F99"/>
    <w:rsid w:val="00FB31BA"/>
    <w:rsid w:val="00FB4A42"/>
    <w:rsid w:val="00FB5831"/>
    <w:rsid w:val="00FB5952"/>
    <w:rsid w:val="00FC326E"/>
    <w:rsid w:val="00FC35A5"/>
    <w:rsid w:val="00FC6C4D"/>
    <w:rsid w:val="00FD17C6"/>
    <w:rsid w:val="00FD18E0"/>
    <w:rsid w:val="00FD353B"/>
    <w:rsid w:val="00FD6AE4"/>
    <w:rsid w:val="00FD71CC"/>
    <w:rsid w:val="00FE34B5"/>
    <w:rsid w:val="00FE3C0D"/>
    <w:rsid w:val="00FE4BA1"/>
    <w:rsid w:val="00FE5BF1"/>
    <w:rsid w:val="00FF005A"/>
    <w:rsid w:val="00FF0637"/>
    <w:rsid w:val="00FF2907"/>
    <w:rsid w:val="00FF2B2C"/>
    <w:rsid w:val="00FF3762"/>
    <w:rsid w:val="00FF381D"/>
    <w:rsid w:val="00FF6699"/>
    <w:rsid w:val="00FF6F02"/>
    <w:rsid w:val="00FF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5DE64"/>
  <w15:chartTrackingRefBased/>
  <w15:docId w15:val="{F81B5D87-D7F6-4270-9BEB-2C22D9AF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D3A"/>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BBC"/>
    <w:pPr>
      <w:tabs>
        <w:tab w:val="center" w:pos="4320"/>
        <w:tab w:val="right" w:pos="8640"/>
      </w:tabs>
    </w:pPr>
  </w:style>
  <w:style w:type="paragraph" w:styleId="Footer">
    <w:name w:val="footer"/>
    <w:basedOn w:val="Normal"/>
    <w:rsid w:val="000E0BBC"/>
    <w:pPr>
      <w:tabs>
        <w:tab w:val="center" w:pos="4320"/>
        <w:tab w:val="right" w:pos="8640"/>
      </w:tabs>
    </w:pPr>
  </w:style>
  <w:style w:type="character" w:styleId="PageNumber">
    <w:name w:val="page number"/>
    <w:basedOn w:val="DefaultParagraphFont"/>
    <w:rsid w:val="000E0BBC"/>
  </w:style>
  <w:style w:type="character" w:styleId="Hyperlink">
    <w:name w:val="Hyperlink"/>
    <w:rsid w:val="00BD7244"/>
    <w:rPr>
      <w:color w:val="0000FF"/>
      <w:u w:val="single"/>
    </w:rPr>
  </w:style>
  <w:style w:type="paragraph" w:styleId="BalloonText">
    <w:name w:val="Balloon Text"/>
    <w:basedOn w:val="Normal"/>
    <w:semiHidden/>
    <w:rsid w:val="00585B31"/>
    <w:rPr>
      <w:rFonts w:ascii="Tahoma" w:hAnsi="Tahoma" w:cs="Tahoma"/>
      <w:sz w:val="16"/>
      <w:szCs w:val="16"/>
    </w:rPr>
  </w:style>
  <w:style w:type="paragraph" w:styleId="PlainText">
    <w:name w:val="Plain Text"/>
    <w:basedOn w:val="Normal"/>
    <w:link w:val="PlainTextChar"/>
    <w:rsid w:val="003C67B6"/>
    <w:rPr>
      <w:rFonts w:ascii="Century Schoolbook" w:eastAsia="Calibri" w:hAnsi="Century Schoolbook" w:cs="Century Schoolbook"/>
      <w:sz w:val="22"/>
      <w:szCs w:val="22"/>
      <w:lang w:eastAsia="en-GB"/>
    </w:rPr>
  </w:style>
  <w:style w:type="character" w:customStyle="1" w:styleId="PlainTextChar">
    <w:name w:val="Plain Text Char"/>
    <w:link w:val="PlainText"/>
    <w:locked/>
    <w:rsid w:val="003C67B6"/>
    <w:rPr>
      <w:rFonts w:ascii="Century Schoolbook" w:eastAsia="Calibri" w:hAnsi="Century Schoolbook" w:cs="Century Schoolbook"/>
      <w:sz w:val="22"/>
      <w:szCs w:val="22"/>
      <w:lang w:val="en-GB" w:eastAsia="en-GB" w:bidi="ar-SA"/>
    </w:rPr>
  </w:style>
  <w:style w:type="paragraph" w:styleId="ListParagraph">
    <w:name w:val="List Paragraph"/>
    <w:basedOn w:val="Normal"/>
    <w:qFormat/>
    <w:rsid w:val="003C67B6"/>
    <w:pPr>
      <w:spacing w:after="160" w:line="259" w:lineRule="auto"/>
      <w:ind w:left="720"/>
    </w:pPr>
    <w:rPr>
      <w:rFonts w:ascii="Calibri" w:hAnsi="Calibri" w:cs="Calibri"/>
      <w:sz w:val="22"/>
      <w:szCs w:val="22"/>
    </w:rPr>
  </w:style>
  <w:style w:type="paragraph" w:customStyle="1" w:styleId="Body">
    <w:name w:val="Body"/>
    <w:rsid w:val="00F855C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lang w:val="en-US" w:eastAsia="en-US"/>
    </w:rPr>
  </w:style>
  <w:style w:type="paragraph" w:styleId="HTMLPreformatted">
    <w:name w:val="HTML Preformatted"/>
    <w:basedOn w:val="Normal"/>
    <w:link w:val="HTMLPreformattedChar"/>
    <w:rsid w:val="00851663"/>
    <w:rPr>
      <w:rFonts w:ascii="Courier New" w:hAnsi="Courier New" w:cs="Courier New"/>
      <w:sz w:val="20"/>
      <w:szCs w:val="20"/>
    </w:rPr>
  </w:style>
  <w:style w:type="character" w:customStyle="1" w:styleId="HTMLPreformattedChar">
    <w:name w:val="HTML Preformatted Char"/>
    <w:link w:val="HTMLPreformatted"/>
    <w:rsid w:val="00851663"/>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721427">
      <w:bodyDiv w:val="1"/>
      <w:marLeft w:val="0"/>
      <w:marRight w:val="0"/>
      <w:marTop w:val="0"/>
      <w:marBottom w:val="0"/>
      <w:divBdr>
        <w:top w:val="none" w:sz="0" w:space="0" w:color="auto"/>
        <w:left w:val="none" w:sz="0" w:space="0" w:color="auto"/>
        <w:bottom w:val="none" w:sz="0" w:space="0" w:color="auto"/>
        <w:right w:val="none" w:sz="0" w:space="0" w:color="auto"/>
      </w:divBdr>
    </w:div>
    <w:div w:id="917396763">
      <w:bodyDiv w:val="1"/>
      <w:marLeft w:val="0"/>
      <w:marRight w:val="0"/>
      <w:marTop w:val="0"/>
      <w:marBottom w:val="0"/>
      <w:divBdr>
        <w:top w:val="none" w:sz="0" w:space="0" w:color="auto"/>
        <w:left w:val="none" w:sz="0" w:space="0" w:color="auto"/>
        <w:bottom w:val="none" w:sz="0" w:space="0" w:color="auto"/>
        <w:right w:val="none" w:sz="0" w:space="0" w:color="auto"/>
      </w:divBdr>
      <w:divsChild>
        <w:div w:id="392044941">
          <w:marLeft w:val="0"/>
          <w:marRight w:val="0"/>
          <w:marTop w:val="0"/>
          <w:marBottom w:val="0"/>
          <w:divBdr>
            <w:top w:val="none" w:sz="0" w:space="0" w:color="auto"/>
            <w:left w:val="none" w:sz="0" w:space="0" w:color="auto"/>
            <w:bottom w:val="none" w:sz="0" w:space="0" w:color="auto"/>
            <w:right w:val="none" w:sz="0" w:space="0" w:color="auto"/>
          </w:divBdr>
          <w:divsChild>
            <w:div w:id="8509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3365">
      <w:bodyDiv w:val="1"/>
      <w:marLeft w:val="0"/>
      <w:marRight w:val="0"/>
      <w:marTop w:val="0"/>
      <w:marBottom w:val="0"/>
      <w:divBdr>
        <w:top w:val="none" w:sz="0" w:space="0" w:color="auto"/>
        <w:left w:val="none" w:sz="0" w:space="0" w:color="auto"/>
        <w:bottom w:val="none" w:sz="0" w:space="0" w:color="auto"/>
        <w:right w:val="none" w:sz="0" w:space="0" w:color="auto"/>
      </w:divBdr>
      <w:divsChild>
        <w:div w:id="204831161">
          <w:marLeft w:val="0"/>
          <w:marRight w:val="0"/>
          <w:marTop w:val="0"/>
          <w:marBottom w:val="0"/>
          <w:divBdr>
            <w:top w:val="none" w:sz="0" w:space="0" w:color="auto"/>
            <w:left w:val="none" w:sz="0" w:space="0" w:color="auto"/>
            <w:bottom w:val="none" w:sz="0" w:space="0" w:color="auto"/>
            <w:right w:val="none" w:sz="0" w:space="0" w:color="auto"/>
          </w:divBdr>
          <w:divsChild>
            <w:div w:id="1196112960">
              <w:marLeft w:val="0"/>
              <w:marRight w:val="0"/>
              <w:marTop w:val="0"/>
              <w:marBottom w:val="0"/>
              <w:divBdr>
                <w:top w:val="none" w:sz="0" w:space="0" w:color="auto"/>
                <w:left w:val="none" w:sz="0" w:space="0" w:color="auto"/>
                <w:bottom w:val="none" w:sz="0" w:space="0" w:color="auto"/>
                <w:right w:val="none" w:sz="0" w:space="0" w:color="auto"/>
              </w:divBdr>
              <w:divsChild>
                <w:div w:id="496118330">
                  <w:marLeft w:val="0"/>
                  <w:marRight w:val="0"/>
                  <w:marTop w:val="0"/>
                  <w:marBottom w:val="0"/>
                  <w:divBdr>
                    <w:top w:val="none" w:sz="0" w:space="0" w:color="auto"/>
                    <w:left w:val="none" w:sz="0" w:space="0" w:color="auto"/>
                    <w:bottom w:val="none" w:sz="0" w:space="0" w:color="auto"/>
                    <w:right w:val="none" w:sz="0" w:space="0" w:color="auto"/>
                  </w:divBdr>
                </w:div>
                <w:div w:id="899901044">
                  <w:marLeft w:val="0"/>
                  <w:marRight w:val="0"/>
                  <w:marTop w:val="0"/>
                  <w:marBottom w:val="0"/>
                  <w:divBdr>
                    <w:top w:val="none" w:sz="0" w:space="0" w:color="auto"/>
                    <w:left w:val="none" w:sz="0" w:space="0" w:color="auto"/>
                    <w:bottom w:val="none" w:sz="0" w:space="0" w:color="auto"/>
                    <w:right w:val="none" w:sz="0" w:space="0" w:color="auto"/>
                  </w:divBdr>
                  <w:divsChild>
                    <w:div w:id="252712626">
                      <w:marLeft w:val="0"/>
                      <w:marRight w:val="0"/>
                      <w:marTop w:val="0"/>
                      <w:marBottom w:val="0"/>
                      <w:divBdr>
                        <w:top w:val="none" w:sz="0" w:space="0" w:color="auto"/>
                        <w:left w:val="none" w:sz="0" w:space="0" w:color="auto"/>
                        <w:bottom w:val="none" w:sz="0" w:space="0" w:color="auto"/>
                        <w:right w:val="none" w:sz="0" w:space="0" w:color="auto"/>
                      </w:divBdr>
                    </w:div>
                  </w:divsChild>
                </w:div>
                <w:div w:id="668095470">
                  <w:marLeft w:val="0"/>
                  <w:marRight w:val="0"/>
                  <w:marTop w:val="0"/>
                  <w:marBottom w:val="0"/>
                  <w:divBdr>
                    <w:top w:val="none" w:sz="0" w:space="0" w:color="auto"/>
                    <w:left w:val="none" w:sz="0" w:space="0" w:color="auto"/>
                    <w:bottom w:val="none" w:sz="0" w:space="0" w:color="auto"/>
                    <w:right w:val="none" w:sz="0" w:space="0" w:color="auto"/>
                  </w:divBdr>
                </w:div>
                <w:div w:id="17058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4632">
          <w:marLeft w:val="0"/>
          <w:marRight w:val="0"/>
          <w:marTop w:val="0"/>
          <w:marBottom w:val="0"/>
          <w:divBdr>
            <w:top w:val="none" w:sz="0" w:space="0" w:color="auto"/>
            <w:left w:val="none" w:sz="0" w:space="0" w:color="auto"/>
            <w:bottom w:val="none" w:sz="0" w:space="0" w:color="auto"/>
            <w:right w:val="none" w:sz="0" w:space="0" w:color="auto"/>
          </w:divBdr>
          <w:divsChild>
            <w:div w:id="987829017">
              <w:marLeft w:val="0"/>
              <w:marRight w:val="0"/>
              <w:marTop w:val="0"/>
              <w:marBottom w:val="0"/>
              <w:divBdr>
                <w:top w:val="none" w:sz="0" w:space="0" w:color="auto"/>
                <w:left w:val="none" w:sz="0" w:space="0" w:color="auto"/>
                <w:bottom w:val="none" w:sz="0" w:space="0" w:color="auto"/>
                <w:right w:val="none" w:sz="0" w:space="0" w:color="auto"/>
              </w:divBdr>
              <w:divsChild>
                <w:div w:id="1573854474">
                  <w:marLeft w:val="0"/>
                  <w:marRight w:val="0"/>
                  <w:marTop w:val="0"/>
                  <w:marBottom w:val="0"/>
                  <w:divBdr>
                    <w:top w:val="none" w:sz="0" w:space="0" w:color="auto"/>
                    <w:left w:val="none" w:sz="0" w:space="0" w:color="auto"/>
                    <w:bottom w:val="none" w:sz="0" w:space="0" w:color="auto"/>
                    <w:right w:val="none" w:sz="0" w:space="0" w:color="auto"/>
                  </w:divBdr>
                </w:div>
                <w:div w:id="483938964">
                  <w:marLeft w:val="0"/>
                  <w:marRight w:val="0"/>
                  <w:marTop w:val="0"/>
                  <w:marBottom w:val="0"/>
                  <w:divBdr>
                    <w:top w:val="none" w:sz="0" w:space="0" w:color="auto"/>
                    <w:left w:val="none" w:sz="0" w:space="0" w:color="auto"/>
                    <w:bottom w:val="none" w:sz="0" w:space="0" w:color="auto"/>
                    <w:right w:val="none" w:sz="0" w:space="0" w:color="auto"/>
                  </w:divBdr>
                </w:div>
                <w:div w:id="269628870">
                  <w:marLeft w:val="0"/>
                  <w:marRight w:val="0"/>
                  <w:marTop w:val="0"/>
                  <w:marBottom w:val="0"/>
                  <w:divBdr>
                    <w:top w:val="none" w:sz="0" w:space="0" w:color="auto"/>
                    <w:left w:val="none" w:sz="0" w:space="0" w:color="auto"/>
                    <w:bottom w:val="none" w:sz="0" w:space="0" w:color="auto"/>
                    <w:right w:val="none" w:sz="0" w:space="0" w:color="auto"/>
                  </w:divBdr>
                </w:div>
                <w:div w:id="2089692164">
                  <w:marLeft w:val="0"/>
                  <w:marRight w:val="0"/>
                  <w:marTop w:val="0"/>
                  <w:marBottom w:val="0"/>
                  <w:divBdr>
                    <w:top w:val="none" w:sz="0" w:space="0" w:color="auto"/>
                    <w:left w:val="none" w:sz="0" w:space="0" w:color="auto"/>
                    <w:bottom w:val="none" w:sz="0" w:space="0" w:color="auto"/>
                    <w:right w:val="none" w:sz="0" w:space="0" w:color="auto"/>
                  </w:divBdr>
                  <w:divsChild>
                    <w:div w:id="738863210">
                      <w:marLeft w:val="0"/>
                      <w:marRight w:val="0"/>
                      <w:marTop w:val="0"/>
                      <w:marBottom w:val="0"/>
                      <w:divBdr>
                        <w:top w:val="none" w:sz="0" w:space="0" w:color="auto"/>
                        <w:left w:val="none" w:sz="0" w:space="0" w:color="auto"/>
                        <w:bottom w:val="none" w:sz="0" w:space="0" w:color="auto"/>
                        <w:right w:val="none" w:sz="0" w:space="0" w:color="auto"/>
                      </w:divBdr>
                      <w:divsChild>
                        <w:div w:id="21362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79288">
      <w:bodyDiv w:val="1"/>
      <w:marLeft w:val="0"/>
      <w:marRight w:val="0"/>
      <w:marTop w:val="0"/>
      <w:marBottom w:val="0"/>
      <w:divBdr>
        <w:top w:val="none" w:sz="0" w:space="0" w:color="auto"/>
        <w:left w:val="none" w:sz="0" w:space="0" w:color="auto"/>
        <w:bottom w:val="none" w:sz="0" w:space="0" w:color="auto"/>
        <w:right w:val="none" w:sz="0" w:space="0" w:color="auto"/>
      </w:divBdr>
      <w:divsChild>
        <w:div w:id="638268962">
          <w:marLeft w:val="0"/>
          <w:marRight w:val="0"/>
          <w:marTop w:val="0"/>
          <w:marBottom w:val="0"/>
          <w:divBdr>
            <w:top w:val="none" w:sz="0" w:space="0" w:color="auto"/>
            <w:left w:val="none" w:sz="0" w:space="0" w:color="auto"/>
            <w:bottom w:val="none" w:sz="0" w:space="0" w:color="auto"/>
            <w:right w:val="none" w:sz="0" w:space="0" w:color="auto"/>
          </w:divBdr>
        </w:div>
        <w:div w:id="1053970086">
          <w:marLeft w:val="0"/>
          <w:marRight w:val="0"/>
          <w:marTop w:val="0"/>
          <w:marBottom w:val="0"/>
          <w:divBdr>
            <w:top w:val="none" w:sz="0" w:space="0" w:color="auto"/>
            <w:left w:val="none" w:sz="0" w:space="0" w:color="auto"/>
            <w:bottom w:val="none" w:sz="0" w:space="0" w:color="auto"/>
            <w:right w:val="none" w:sz="0" w:space="0" w:color="auto"/>
          </w:divBdr>
        </w:div>
      </w:divsChild>
    </w:div>
    <w:div w:id="1397505834">
      <w:bodyDiv w:val="1"/>
      <w:marLeft w:val="0"/>
      <w:marRight w:val="0"/>
      <w:marTop w:val="0"/>
      <w:marBottom w:val="0"/>
      <w:divBdr>
        <w:top w:val="none" w:sz="0" w:space="0" w:color="auto"/>
        <w:left w:val="none" w:sz="0" w:space="0" w:color="auto"/>
        <w:bottom w:val="none" w:sz="0" w:space="0" w:color="auto"/>
        <w:right w:val="none" w:sz="0" w:space="0" w:color="auto"/>
      </w:divBdr>
    </w:div>
    <w:div w:id="1499035137">
      <w:bodyDiv w:val="1"/>
      <w:marLeft w:val="0"/>
      <w:marRight w:val="0"/>
      <w:marTop w:val="0"/>
      <w:marBottom w:val="0"/>
      <w:divBdr>
        <w:top w:val="none" w:sz="0" w:space="0" w:color="auto"/>
        <w:left w:val="none" w:sz="0" w:space="0" w:color="auto"/>
        <w:bottom w:val="none" w:sz="0" w:space="0" w:color="auto"/>
        <w:right w:val="none" w:sz="0" w:space="0" w:color="auto"/>
      </w:divBdr>
    </w:div>
    <w:div w:id="1703700910">
      <w:bodyDiv w:val="1"/>
      <w:marLeft w:val="0"/>
      <w:marRight w:val="0"/>
      <w:marTop w:val="0"/>
      <w:marBottom w:val="0"/>
      <w:divBdr>
        <w:top w:val="none" w:sz="0" w:space="0" w:color="auto"/>
        <w:left w:val="none" w:sz="0" w:space="0" w:color="auto"/>
        <w:bottom w:val="none" w:sz="0" w:space="0" w:color="auto"/>
        <w:right w:val="none" w:sz="0" w:space="0" w:color="auto"/>
      </w:divBdr>
    </w:div>
    <w:div w:id="202227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45F1B-27AA-48D7-B8B4-F723355E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2377</Words>
  <Characters>12104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PARISH OF ST PETER &amp; ST PAUL TONBRIDGE</vt:lpstr>
    </vt:vector>
  </TitlesOfParts>
  <Company>self</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ST PETER &amp; ST PAUL TONBRIDGE</dc:title>
  <dc:subject/>
  <dc:creator>Musson</dc:creator>
  <cp:keywords/>
  <dc:description/>
  <cp:lastModifiedBy>Yolanda Roberts</cp:lastModifiedBy>
  <cp:revision>2</cp:revision>
  <cp:lastPrinted>2020-10-03T11:56:00Z</cp:lastPrinted>
  <dcterms:created xsi:type="dcterms:W3CDTF">2021-03-30T13:56:00Z</dcterms:created>
  <dcterms:modified xsi:type="dcterms:W3CDTF">2021-03-30T13:56:00Z</dcterms:modified>
</cp:coreProperties>
</file>