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0A644" w14:textId="77777777" w:rsidR="00033D3A" w:rsidRPr="000F5FDC" w:rsidRDefault="00033D3A" w:rsidP="00033D3A">
      <w:pPr>
        <w:jc w:val="center"/>
        <w:rPr>
          <w:rFonts w:ascii="Candara" w:hAnsi="Candara" w:cs="Calibri"/>
          <w:b/>
          <w:sz w:val="28"/>
          <w:szCs w:val="28"/>
        </w:rPr>
      </w:pPr>
      <w:r w:rsidRPr="000F5FDC">
        <w:rPr>
          <w:rFonts w:ascii="Candara" w:hAnsi="Candara" w:cs="Calibri"/>
          <w:b/>
          <w:sz w:val="28"/>
          <w:szCs w:val="28"/>
        </w:rPr>
        <w:t>PARISH OF ST PETER &amp; ST PAUL TONBRIDGE</w:t>
      </w:r>
    </w:p>
    <w:p w14:paraId="5A37746A" w14:textId="77777777" w:rsidR="00033D3A" w:rsidRPr="000F5FDC" w:rsidRDefault="00033D3A" w:rsidP="00033D3A">
      <w:pPr>
        <w:jc w:val="center"/>
        <w:rPr>
          <w:rFonts w:ascii="Candara" w:hAnsi="Candara" w:cs="Calibri"/>
          <w:b/>
          <w:sz w:val="28"/>
          <w:szCs w:val="28"/>
        </w:rPr>
      </w:pPr>
    </w:p>
    <w:p w14:paraId="1C79EE10" w14:textId="77777777" w:rsidR="00033D3A" w:rsidRPr="000F5FDC" w:rsidRDefault="00125CB7" w:rsidP="00033D3A">
      <w:pPr>
        <w:jc w:val="center"/>
        <w:rPr>
          <w:rFonts w:ascii="Candara" w:hAnsi="Candara" w:cs="Calibri"/>
          <w:b/>
          <w:sz w:val="28"/>
          <w:szCs w:val="28"/>
        </w:rPr>
      </w:pPr>
      <w:r w:rsidRPr="000F5FDC">
        <w:rPr>
          <w:rFonts w:ascii="Candara" w:hAnsi="Candara" w:cs="Calibri"/>
          <w:b/>
          <w:sz w:val="28"/>
          <w:szCs w:val="28"/>
        </w:rPr>
        <w:t>MINUTES OF THE</w:t>
      </w:r>
      <w:r w:rsidR="00A370F2" w:rsidRPr="000F5FDC">
        <w:rPr>
          <w:rFonts w:ascii="Candara" w:hAnsi="Candara" w:cs="Calibri"/>
          <w:b/>
          <w:sz w:val="28"/>
          <w:szCs w:val="28"/>
        </w:rPr>
        <w:t xml:space="preserve"> </w:t>
      </w:r>
      <w:r w:rsidR="00033D3A" w:rsidRPr="000F5FDC">
        <w:rPr>
          <w:rFonts w:ascii="Candara" w:hAnsi="Candara" w:cs="Calibri"/>
          <w:b/>
          <w:sz w:val="28"/>
          <w:szCs w:val="28"/>
        </w:rPr>
        <w:t>PAROCHIAL CHURCH COUNCIL MEETING</w:t>
      </w:r>
    </w:p>
    <w:p w14:paraId="1FE419BF" w14:textId="589AEE0F" w:rsidR="00033D3A" w:rsidRPr="000F5FDC" w:rsidRDefault="00282BB0" w:rsidP="00CB05EF">
      <w:pPr>
        <w:jc w:val="center"/>
        <w:rPr>
          <w:rFonts w:ascii="Candara" w:hAnsi="Candara" w:cs="Calibri"/>
          <w:b/>
          <w:sz w:val="28"/>
          <w:szCs w:val="28"/>
        </w:rPr>
      </w:pPr>
      <w:r w:rsidRPr="000F5FDC">
        <w:rPr>
          <w:rFonts w:ascii="Candara" w:hAnsi="Candara" w:cs="Calibri"/>
          <w:b/>
          <w:sz w:val="28"/>
          <w:szCs w:val="28"/>
        </w:rPr>
        <w:t xml:space="preserve">HELD ON </w:t>
      </w:r>
      <w:r w:rsidR="00CB05EF">
        <w:rPr>
          <w:rFonts w:ascii="Candara" w:hAnsi="Candara" w:cs="Calibri"/>
          <w:b/>
          <w:sz w:val="28"/>
          <w:szCs w:val="28"/>
        </w:rPr>
        <w:t>MONDAY 12 JULY</w:t>
      </w:r>
      <w:r w:rsidR="005D7492" w:rsidRPr="000F5FDC">
        <w:rPr>
          <w:rFonts w:ascii="Candara" w:hAnsi="Candara" w:cs="Calibri"/>
          <w:b/>
          <w:sz w:val="28"/>
          <w:szCs w:val="28"/>
        </w:rPr>
        <w:t xml:space="preserve"> 2021</w:t>
      </w:r>
      <w:r w:rsidR="003701C9">
        <w:rPr>
          <w:rFonts w:ascii="Candara" w:hAnsi="Candara" w:cs="Calibri"/>
          <w:b/>
          <w:sz w:val="28"/>
          <w:szCs w:val="28"/>
        </w:rPr>
        <w:t xml:space="preserve"> </w:t>
      </w:r>
      <w:r w:rsidR="00B37CF5" w:rsidRPr="000F5FDC">
        <w:rPr>
          <w:rFonts w:ascii="Candara" w:hAnsi="Candara" w:cs="Calibri"/>
          <w:b/>
          <w:sz w:val="28"/>
          <w:szCs w:val="28"/>
        </w:rPr>
        <w:t>ON ZOOM AT 8.</w:t>
      </w:r>
      <w:r w:rsidR="00CB05EF">
        <w:rPr>
          <w:rFonts w:ascii="Candara" w:hAnsi="Candara" w:cs="Calibri"/>
          <w:b/>
          <w:sz w:val="28"/>
          <w:szCs w:val="28"/>
        </w:rPr>
        <w:t>0</w:t>
      </w:r>
      <w:r w:rsidR="005D7492" w:rsidRPr="000F5FDC">
        <w:rPr>
          <w:rFonts w:ascii="Candara" w:hAnsi="Candara" w:cs="Calibri"/>
          <w:b/>
          <w:sz w:val="28"/>
          <w:szCs w:val="28"/>
        </w:rPr>
        <w:t>0 pm</w:t>
      </w:r>
      <w:r w:rsidR="00652338" w:rsidRPr="000F5FDC">
        <w:rPr>
          <w:rFonts w:ascii="Candara" w:hAnsi="Candara" w:cs="Calibri"/>
          <w:b/>
          <w:sz w:val="28"/>
          <w:szCs w:val="28"/>
        </w:rPr>
        <w:t xml:space="preserve">. </w:t>
      </w:r>
    </w:p>
    <w:p w14:paraId="0CBC7A73" w14:textId="77777777" w:rsidR="00033D3A" w:rsidRPr="000F5FDC" w:rsidRDefault="00033D3A" w:rsidP="00033D3A">
      <w:pPr>
        <w:rPr>
          <w:rFonts w:ascii="Candara" w:hAnsi="Candara" w:cs="Calibri"/>
        </w:rPr>
      </w:pPr>
    </w:p>
    <w:p w14:paraId="00F67A0A" w14:textId="56A099E9" w:rsidR="00766193" w:rsidRPr="003902F6" w:rsidRDefault="007D788E" w:rsidP="003902F6">
      <w:pPr>
        <w:ind w:left="1440" w:hanging="1440"/>
        <w:rPr>
          <w:rFonts w:ascii="Candara" w:hAnsi="Candara" w:cs="Calibri"/>
          <w:i/>
        </w:rPr>
      </w:pPr>
      <w:r w:rsidRPr="000F5FDC">
        <w:rPr>
          <w:rFonts w:ascii="Candara" w:hAnsi="Candara" w:cs="Calibri"/>
        </w:rPr>
        <w:t xml:space="preserve">PRESENT: </w:t>
      </w:r>
      <w:r w:rsidRPr="000F5FDC">
        <w:rPr>
          <w:rFonts w:ascii="Candara" w:hAnsi="Candara" w:cs="Calibri"/>
        </w:rPr>
        <w:tab/>
      </w:r>
      <w:r w:rsidR="005B3640" w:rsidRPr="000F5FDC">
        <w:rPr>
          <w:rFonts w:ascii="Candara" w:hAnsi="Candara" w:cs="Calibri"/>
        </w:rPr>
        <w:t xml:space="preserve">David Balcombe; </w:t>
      </w:r>
      <w:r w:rsidR="00127EF2" w:rsidRPr="000F5FDC">
        <w:rPr>
          <w:rFonts w:ascii="Candara" w:hAnsi="Candara" w:cs="Calibri"/>
        </w:rPr>
        <w:t>Jean Bowring</w:t>
      </w:r>
      <w:r w:rsidR="00E86178" w:rsidRPr="000F5FDC">
        <w:rPr>
          <w:rFonts w:ascii="Candara" w:hAnsi="Candara" w:cs="Calibri"/>
        </w:rPr>
        <w:t>;</w:t>
      </w:r>
      <w:r w:rsidR="00127EF2" w:rsidRPr="000F5FDC">
        <w:rPr>
          <w:rFonts w:ascii="Candara" w:hAnsi="Candara" w:cs="Calibri"/>
        </w:rPr>
        <w:t xml:space="preserve"> </w:t>
      </w:r>
      <w:r w:rsidR="00A443A8" w:rsidRPr="000F5FDC">
        <w:rPr>
          <w:rFonts w:ascii="Candara" w:hAnsi="Candara" w:cs="Calibri"/>
        </w:rPr>
        <w:t xml:space="preserve">Brian Buck; </w:t>
      </w:r>
      <w:r w:rsidR="00050830" w:rsidRPr="000F5FDC">
        <w:rPr>
          <w:rFonts w:ascii="Candara" w:hAnsi="Candara" w:cs="Calibri"/>
        </w:rPr>
        <w:t xml:space="preserve">Adam Calvert </w:t>
      </w:r>
      <w:r w:rsidR="00050830" w:rsidRPr="000F5FDC">
        <w:rPr>
          <w:rFonts w:ascii="Candara" w:hAnsi="Candara" w:cs="Calibri"/>
          <w:i/>
        </w:rPr>
        <w:t>(Churchwarden)</w:t>
      </w:r>
      <w:r w:rsidR="00050830" w:rsidRPr="000F5FDC">
        <w:rPr>
          <w:rFonts w:ascii="Candara" w:hAnsi="Candara" w:cs="Calibri"/>
        </w:rPr>
        <w:t>;</w:t>
      </w:r>
      <w:r w:rsidR="005D7492" w:rsidRPr="000F5FDC">
        <w:rPr>
          <w:rFonts w:ascii="Candara" w:hAnsi="Candara" w:cs="Calibri"/>
        </w:rPr>
        <w:t xml:space="preserve"> </w:t>
      </w:r>
      <w:r w:rsidR="00DC05C1">
        <w:rPr>
          <w:rFonts w:ascii="Candara" w:hAnsi="Candara" w:cs="Calibri"/>
        </w:rPr>
        <w:t xml:space="preserve">the </w:t>
      </w:r>
      <w:proofErr w:type="gramStart"/>
      <w:r w:rsidR="00DC05C1">
        <w:rPr>
          <w:rFonts w:ascii="Candara" w:hAnsi="Candara" w:cs="Calibri"/>
        </w:rPr>
        <w:t>Rev’d</w:t>
      </w:r>
      <w:proofErr w:type="gramEnd"/>
      <w:r w:rsidR="00DC05C1">
        <w:rPr>
          <w:rFonts w:ascii="Candara" w:hAnsi="Candara" w:cs="Calibri"/>
        </w:rPr>
        <w:t xml:space="preserve">. Wendy Carr </w:t>
      </w:r>
      <w:r w:rsidR="00DC05C1">
        <w:rPr>
          <w:rFonts w:ascii="Candara" w:hAnsi="Candara" w:cs="Calibri"/>
          <w:i/>
          <w:iCs/>
        </w:rPr>
        <w:t xml:space="preserve">(Associate Vicar); </w:t>
      </w:r>
      <w:r w:rsidR="005D7492" w:rsidRPr="000F5FDC">
        <w:rPr>
          <w:rFonts w:ascii="Candara" w:hAnsi="Candara" w:cs="Calibri"/>
        </w:rPr>
        <w:t>Dianne Dartnell;</w:t>
      </w:r>
      <w:r w:rsidR="00DC05C1">
        <w:rPr>
          <w:rFonts w:ascii="Candara" w:hAnsi="Candara" w:cs="Calibri"/>
        </w:rPr>
        <w:t xml:space="preserve"> David Farquharson; Steve Higgs;</w:t>
      </w:r>
      <w:r w:rsidR="005D7492" w:rsidRPr="000F5FDC">
        <w:rPr>
          <w:rFonts w:ascii="Candara" w:hAnsi="Candara" w:cs="Calibri"/>
        </w:rPr>
        <w:t xml:space="preserve"> </w:t>
      </w:r>
      <w:r w:rsidR="00A443A8" w:rsidRPr="000F5FDC">
        <w:rPr>
          <w:rFonts w:ascii="Candara" w:hAnsi="Candara" w:cs="Calibri"/>
        </w:rPr>
        <w:t>Robert Kidson;</w:t>
      </w:r>
      <w:r w:rsidR="00DC05C1">
        <w:rPr>
          <w:rFonts w:ascii="Candara" w:hAnsi="Candara" w:cs="Calibri"/>
        </w:rPr>
        <w:t xml:space="preserve"> Jeremy King;</w:t>
      </w:r>
      <w:r w:rsidR="00100D5B" w:rsidRPr="000F5FDC">
        <w:rPr>
          <w:rFonts w:ascii="Candara" w:hAnsi="Candara" w:cs="Calibri"/>
        </w:rPr>
        <w:t xml:space="preserve"> </w:t>
      </w:r>
      <w:r w:rsidR="00050830" w:rsidRPr="000F5FDC">
        <w:rPr>
          <w:rFonts w:ascii="Candara" w:hAnsi="Candara" w:cs="Calibri"/>
        </w:rPr>
        <w:t>Patricia King;</w:t>
      </w:r>
      <w:r w:rsidR="00A443A8" w:rsidRPr="000F5FDC">
        <w:rPr>
          <w:rFonts w:ascii="Candara" w:hAnsi="Candara" w:cs="Calibri"/>
        </w:rPr>
        <w:t xml:space="preserve"> Felicity Layton;</w:t>
      </w:r>
      <w:r w:rsidR="00050830" w:rsidRPr="000F5FDC">
        <w:rPr>
          <w:rFonts w:ascii="Candara" w:hAnsi="Candara" w:cs="Calibri"/>
        </w:rPr>
        <w:t xml:space="preserve"> </w:t>
      </w:r>
      <w:r w:rsidR="00442CF4" w:rsidRPr="000F5FDC">
        <w:rPr>
          <w:rFonts w:ascii="Candara" w:hAnsi="Candara" w:cs="Calibri"/>
        </w:rPr>
        <w:t xml:space="preserve">Helen Longley; </w:t>
      </w:r>
      <w:r w:rsidR="003902F6">
        <w:rPr>
          <w:rFonts w:ascii="Candara" w:hAnsi="Candara" w:cs="Calibri"/>
        </w:rPr>
        <w:t xml:space="preserve">Alison Minton; </w:t>
      </w:r>
      <w:r w:rsidR="00050830" w:rsidRPr="000F5FDC">
        <w:rPr>
          <w:rFonts w:ascii="Candara" w:hAnsi="Candara" w:cs="Calibri"/>
        </w:rPr>
        <w:t>Sally Musson</w:t>
      </w:r>
      <w:r w:rsidR="00442CF4" w:rsidRPr="000F5FDC">
        <w:rPr>
          <w:rFonts w:ascii="Candara" w:hAnsi="Candara" w:cs="Calibri"/>
        </w:rPr>
        <w:t>;</w:t>
      </w:r>
      <w:r w:rsidR="005479F9" w:rsidRPr="000F5FDC">
        <w:rPr>
          <w:rFonts w:ascii="Candara" w:hAnsi="Candara" w:cs="Calibri"/>
        </w:rPr>
        <w:t xml:space="preserve"> </w:t>
      </w:r>
      <w:r w:rsidR="00973DA6" w:rsidRPr="000F5FDC">
        <w:rPr>
          <w:rFonts w:ascii="Candara" w:hAnsi="Candara" w:cs="Calibri"/>
        </w:rPr>
        <w:t>David</w:t>
      </w:r>
      <w:r w:rsidR="00820D83" w:rsidRPr="000F5FDC">
        <w:rPr>
          <w:rFonts w:ascii="Candara" w:hAnsi="Candara" w:cs="Calibri"/>
        </w:rPr>
        <w:t xml:space="preserve"> Robins </w:t>
      </w:r>
      <w:r w:rsidR="00820D83" w:rsidRPr="000F5FDC">
        <w:rPr>
          <w:rFonts w:ascii="Candara" w:hAnsi="Candara" w:cs="Calibri"/>
          <w:i/>
        </w:rPr>
        <w:t>(PCC Secretary);</w:t>
      </w:r>
      <w:r w:rsidR="00B52304">
        <w:rPr>
          <w:rFonts w:ascii="Candara" w:hAnsi="Candara" w:cs="Calibri"/>
        </w:rPr>
        <w:t xml:space="preserve"> </w:t>
      </w:r>
      <w:r w:rsidR="00B37CF5" w:rsidRPr="000F5FDC">
        <w:rPr>
          <w:rFonts w:ascii="Candara" w:hAnsi="Candara" w:cs="Calibri"/>
        </w:rPr>
        <w:t xml:space="preserve">Ray </w:t>
      </w:r>
      <w:r w:rsidR="001062BE" w:rsidRPr="000F5FDC">
        <w:rPr>
          <w:rFonts w:ascii="Candara" w:hAnsi="Candara" w:cs="Calibri"/>
        </w:rPr>
        <w:t>Tanne</w:t>
      </w:r>
      <w:r w:rsidR="001062BE">
        <w:rPr>
          <w:rFonts w:ascii="Candara" w:hAnsi="Candara" w:cs="Calibri"/>
        </w:rPr>
        <w:t>r</w:t>
      </w:r>
      <w:r w:rsidR="001062BE" w:rsidRPr="000F5FDC">
        <w:rPr>
          <w:rFonts w:ascii="Candara" w:hAnsi="Candara" w:cs="Calibri"/>
          <w:i/>
        </w:rPr>
        <w:t xml:space="preserve"> (</w:t>
      </w:r>
      <w:r w:rsidR="00CB05EF" w:rsidRPr="000F5FDC">
        <w:rPr>
          <w:rFonts w:ascii="Candara" w:hAnsi="Candara" w:cs="Calibri"/>
          <w:i/>
        </w:rPr>
        <w:t>Treasurer</w:t>
      </w:r>
      <w:r w:rsidR="00DE564B" w:rsidRPr="000F5FDC">
        <w:rPr>
          <w:rFonts w:ascii="Candara" w:hAnsi="Candara" w:cs="Calibri"/>
          <w:i/>
        </w:rPr>
        <w:t>)</w:t>
      </w:r>
      <w:r w:rsidR="00DE564B" w:rsidRPr="000F5FDC">
        <w:rPr>
          <w:rFonts w:ascii="Candara" w:hAnsi="Candara" w:cs="Calibri"/>
        </w:rPr>
        <w:t xml:space="preserve">; </w:t>
      </w:r>
      <w:r w:rsidR="00DE564B" w:rsidRPr="00DE564B">
        <w:rPr>
          <w:rFonts w:ascii="Candara" w:hAnsi="Candara" w:cs="Calibri"/>
          <w:iCs/>
        </w:rPr>
        <w:t>Paul</w:t>
      </w:r>
      <w:r w:rsidR="00A443A8" w:rsidRPr="000F5FDC">
        <w:rPr>
          <w:rFonts w:ascii="Candara" w:hAnsi="Candara" w:cs="Calibri"/>
        </w:rPr>
        <w:t xml:space="preserve"> White</w:t>
      </w:r>
      <w:r w:rsidR="00A443A8" w:rsidRPr="000F5FDC">
        <w:rPr>
          <w:rFonts w:ascii="Candara" w:hAnsi="Candara" w:cs="Calibri"/>
          <w:i/>
        </w:rPr>
        <w:t xml:space="preserve"> </w:t>
      </w:r>
      <w:r w:rsidR="00A93098" w:rsidRPr="000F5FDC">
        <w:rPr>
          <w:rFonts w:ascii="Candara" w:hAnsi="Candara" w:cs="Calibri"/>
          <w:i/>
        </w:rPr>
        <w:t>(Churchwarden</w:t>
      </w:r>
      <w:r w:rsidR="00282BB0" w:rsidRPr="000F5FDC">
        <w:rPr>
          <w:rFonts w:ascii="Candara" w:hAnsi="Candara" w:cs="Calibri"/>
          <w:i/>
        </w:rPr>
        <w:t>)</w:t>
      </w:r>
      <w:r w:rsidR="00820D83" w:rsidRPr="000F5FDC">
        <w:rPr>
          <w:rFonts w:ascii="Candara" w:hAnsi="Candara" w:cs="Calibri"/>
        </w:rPr>
        <w:t>.</w:t>
      </w:r>
      <w:r w:rsidR="005B3640" w:rsidRPr="000F5FDC">
        <w:rPr>
          <w:rFonts w:ascii="Candara" w:hAnsi="Candara" w:cs="Calibri"/>
        </w:rPr>
        <w:t xml:space="preserve"> </w:t>
      </w:r>
      <w:r w:rsidR="001334F7" w:rsidRPr="000F5FDC">
        <w:rPr>
          <w:rFonts w:ascii="Candara" w:hAnsi="Candara" w:cs="Calibri"/>
        </w:rPr>
        <w:tab/>
      </w:r>
      <w:r w:rsidR="001334F7" w:rsidRPr="000F5FDC">
        <w:rPr>
          <w:rFonts w:ascii="Candara" w:hAnsi="Candara" w:cs="Calibri"/>
        </w:rPr>
        <w:tab/>
      </w:r>
      <w:r w:rsidR="001334F7" w:rsidRPr="000F5FDC">
        <w:rPr>
          <w:rFonts w:ascii="Candara" w:hAnsi="Candara" w:cs="Calibri"/>
        </w:rPr>
        <w:tab/>
      </w:r>
      <w:r w:rsidR="001334F7" w:rsidRPr="000F5FDC">
        <w:rPr>
          <w:rFonts w:ascii="Candara" w:hAnsi="Candara" w:cs="Calibri"/>
        </w:rPr>
        <w:tab/>
      </w:r>
      <w:r w:rsidR="001334F7" w:rsidRPr="000F5FDC">
        <w:rPr>
          <w:rFonts w:ascii="Candara" w:hAnsi="Candara" w:cs="Calibri"/>
        </w:rPr>
        <w:tab/>
      </w:r>
      <w:r w:rsidR="00516A2A" w:rsidRPr="000F5FDC">
        <w:rPr>
          <w:rFonts w:ascii="Candara" w:hAnsi="Candara" w:cs="Calibri"/>
        </w:rPr>
        <w:tab/>
      </w:r>
      <w:r w:rsidR="00516A2A" w:rsidRPr="000F5FDC">
        <w:rPr>
          <w:rFonts w:ascii="Candara" w:hAnsi="Candara" w:cs="Calibri"/>
        </w:rPr>
        <w:tab/>
      </w:r>
      <w:r w:rsidR="00516A2A" w:rsidRPr="000F5FDC">
        <w:rPr>
          <w:rFonts w:ascii="Candara" w:hAnsi="Candara" w:cs="Calibri"/>
        </w:rPr>
        <w:tab/>
      </w:r>
      <w:r w:rsidR="00516A2A" w:rsidRPr="000F5FDC">
        <w:rPr>
          <w:rFonts w:ascii="Candara" w:hAnsi="Candara" w:cs="Calibri"/>
        </w:rPr>
        <w:tab/>
      </w:r>
    </w:p>
    <w:p w14:paraId="4C577E57" w14:textId="0C034EE4" w:rsidR="00766193" w:rsidRDefault="00CB05EF" w:rsidP="00766193">
      <w:pPr>
        <w:ind w:left="720" w:hanging="720"/>
        <w:jc w:val="center"/>
        <w:rPr>
          <w:rFonts w:ascii="Candara" w:hAnsi="Candara" w:cs="Calibri"/>
        </w:rPr>
      </w:pPr>
      <w:r>
        <w:rPr>
          <w:rFonts w:ascii="Candara" w:hAnsi="Candara" w:cs="Calibri"/>
        </w:rPr>
        <w:t>Paul White</w:t>
      </w:r>
      <w:r w:rsidR="00717E8D">
        <w:rPr>
          <w:rFonts w:ascii="Candara" w:hAnsi="Candara" w:cs="Calibri"/>
        </w:rPr>
        <w:t xml:space="preserve"> </w:t>
      </w:r>
      <w:r w:rsidR="00766193">
        <w:rPr>
          <w:rFonts w:ascii="Candara" w:hAnsi="Candara" w:cs="Calibri"/>
        </w:rPr>
        <w:t>in the chair.</w:t>
      </w:r>
    </w:p>
    <w:p w14:paraId="75F6387F" w14:textId="01E25EC5" w:rsidR="009E6CF3" w:rsidRDefault="009E6CF3" w:rsidP="00766193">
      <w:pPr>
        <w:ind w:left="720" w:hanging="720"/>
        <w:jc w:val="center"/>
        <w:rPr>
          <w:rFonts w:ascii="Candara" w:hAnsi="Candara" w:cs="Calibri"/>
        </w:rPr>
      </w:pPr>
    </w:p>
    <w:p w14:paraId="645A5E24" w14:textId="7AC68340" w:rsidR="009E6CF3" w:rsidRDefault="009E6CF3" w:rsidP="009E6CF3">
      <w:pPr>
        <w:ind w:left="720" w:hanging="720"/>
        <w:rPr>
          <w:rFonts w:ascii="Candara" w:hAnsi="Candara" w:cs="Calibri"/>
        </w:rPr>
      </w:pPr>
      <w:r>
        <w:rPr>
          <w:rFonts w:ascii="Candara" w:hAnsi="Candara" w:cs="Calibri"/>
        </w:rPr>
        <w:tab/>
        <w:t xml:space="preserve">Jean Bowring opened the meeting with a reading from 1 Peter 4 </w:t>
      </w:r>
      <w:proofErr w:type="spellStart"/>
      <w:r>
        <w:rPr>
          <w:rFonts w:ascii="Candara" w:hAnsi="Candara" w:cs="Calibri"/>
        </w:rPr>
        <w:t>vv</w:t>
      </w:r>
      <w:proofErr w:type="spellEnd"/>
      <w:r>
        <w:rPr>
          <w:rFonts w:ascii="Candara" w:hAnsi="Candara" w:cs="Calibri"/>
        </w:rPr>
        <w:t xml:space="preserve"> 7 – 13 from the Message version, and prayer.</w:t>
      </w:r>
    </w:p>
    <w:p w14:paraId="0E7304B6" w14:textId="6D887CCD" w:rsidR="00693338" w:rsidRDefault="00693338" w:rsidP="00766193">
      <w:pPr>
        <w:ind w:left="720" w:hanging="720"/>
        <w:jc w:val="center"/>
        <w:rPr>
          <w:rFonts w:ascii="Candara" w:hAnsi="Candara" w:cs="Calibri"/>
        </w:rPr>
      </w:pPr>
    </w:p>
    <w:p w14:paraId="2828B7A4" w14:textId="0EDB9B7B" w:rsidR="00693338" w:rsidRPr="000F5FDC" w:rsidRDefault="00741660" w:rsidP="00693338">
      <w:pPr>
        <w:ind w:left="720" w:hanging="720"/>
        <w:rPr>
          <w:rFonts w:ascii="Candara" w:hAnsi="Candara" w:cs="Calibri"/>
        </w:rPr>
      </w:pPr>
      <w:r>
        <w:rPr>
          <w:rFonts w:ascii="Candara" w:hAnsi="Candara" w:cs="Calibri"/>
        </w:rPr>
        <w:t>1.</w:t>
      </w:r>
      <w:r w:rsidR="00693338">
        <w:rPr>
          <w:rFonts w:ascii="Candara" w:hAnsi="Candara" w:cs="Calibri"/>
        </w:rPr>
        <w:tab/>
        <w:t xml:space="preserve">Apologies for absence: </w:t>
      </w:r>
      <w:r w:rsidR="00CB05EF">
        <w:rPr>
          <w:rFonts w:ascii="Candara" w:hAnsi="Candara" w:cs="Calibri"/>
        </w:rPr>
        <w:t>Susan Knight</w:t>
      </w:r>
      <w:r w:rsidR="00693338">
        <w:rPr>
          <w:rFonts w:ascii="Candara" w:hAnsi="Candara" w:cs="Calibri"/>
        </w:rPr>
        <w:t xml:space="preserve"> </w:t>
      </w:r>
    </w:p>
    <w:p w14:paraId="70149D33" w14:textId="77777777" w:rsidR="00652338" w:rsidRPr="000F5FDC" w:rsidRDefault="00652338" w:rsidP="005D7492">
      <w:pPr>
        <w:ind w:left="720" w:hanging="720"/>
        <w:rPr>
          <w:rFonts w:ascii="Candara" w:hAnsi="Candara" w:cs="Calibri"/>
        </w:rPr>
      </w:pPr>
    </w:p>
    <w:p w14:paraId="644A7C7A" w14:textId="083B21B0" w:rsidR="00820D83" w:rsidRPr="003701C9" w:rsidRDefault="00741660" w:rsidP="003701C9">
      <w:pPr>
        <w:ind w:left="720" w:hanging="720"/>
        <w:rPr>
          <w:rFonts w:ascii="Candara" w:hAnsi="Candara" w:cs="Calibri"/>
          <w:iCs/>
        </w:rPr>
      </w:pPr>
      <w:r>
        <w:rPr>
          <w:rFonts w:ascii="Candara" w:hAnsi="Candara" w:cs="Calibri"/>
        </w:rPr>
        <w:t>2</w:t>
      </w:r>
      <w:r w:rsidR="000F5FDC" w:rsidRPr="000F5FDC">
        <w:rPr>
          <w:rFonts w:ascii="Candara" w:hAnsi="Candara" w:cs="Calibri"/>
        </w:rPr>
        <w:t>.</w:t>
      </w:r>
      <w:r w:rsidR="000F5FDC" w:rsidRPr="000F5FDC">
        <w:rPr>
          <w:rFonts w:ascii="Candara" w:hAnsi="Candara" w:cs="Calibri"/>
        </w:rPr>
        <w:tab/>
      </w:r>
      <w:r w:rsidR="00766193" w:rsidRPr="003378DE">
        <w:rPr>
          <w:rFonts w:ascii="Candara" w:hAnsi="Candara" w:cs="Calibri"/>
          <w:b/>
          <w:bCs/>
        </w:rPr>
        <w:t>CORRESPONDENCE.</w:t>
      </w:r>
    </w:p>
    <w:p w14:paraId="108CFC04" w14:textId="0BACD7CF" w:rsidR="00766193" w:rsidRDefault="00766193" w:rsidP="005D7492">
      <w:pPr>
        <w:ind w:left="720" w:hanging="720"/>
        <w:rPr>
          <w:rFonts w:ascii="Candara" w:hAnsi="Candara" w:cs="Calibri"/>
        </w:rPr>
      </w:pPr>
    </w:p>
    <w:p w14:paraId="06B708E8" w14:textId="120F5DBC" w:rsidR="009532F3" w:rsidRDefault="00766193" w:rsidP="009532F3">
      <w:pPr>
        <w:pStyle w:val="HTMLPreformatted"/>
        <w:rPr>
          <w:rFonts w:ascii="Candara" w:hAnsi="Candara" w:cs="Calibri"/>
          <w:sz w:val="24"/>
          <w:szCs w:val="24"/>
        </w:rPr>
      </w:pPr>
      <w:r>
        <w:rPr>
          <w:rFonts w:ascii="Candara" w:hAnsi="Candara" w:cs="Calibri"/>
        </w:rPr>
        <w:tab/>
      </w:r>
      <w:r>
        <w:rPr>
          <w:rFonts w:ascii="Candara" w:hAnsi="Candara" w:cs="Calibri"/>
        </w:rPr>
        <w:tab/>
      </w:r>
      <w:r w:rsidR="009E6CF3">
        <w:rPr>
          <w:rFonts w:ascii="Candara" w:hAnsi="Candara" w:cs="Calibri"/>
          <w:sz w:val="24"/>
          <w:szCs w:val="24"/>
        </w:rPr>
        <w:t>(</w:t>
      </w:r>
      <w:proofErr w:type="spellStart"/>
      <w:r w:rsidR="009E6CF3">
        <w:rPr>
          <w:rFonts w:ascii="Candara" w:hAnsi="Candara" w:cs="Calibri"/>
          <w:sz w:val="24"/>
          <w:szCs w:val="24"/>
        </w:rPr>
        <w:t>i</w:t>
      </w:r>
      <w:proofErr w:type="spellEnd"/>
      <w:r w:rsidR="009E6CF3">
        <w:rPr>
          <w:rFonts w:ascii="Candara" w:hAnsi="Candara" w:cs="Calibri"/>
          <w:sz w:val="24"/>
          <w:szCs w:val="24"/>
        </w:rPr>
        <w:t>) Bishop Simon’s letter to role -holders in the Diocese had been forwarded to members.</w:t>
      </w:r>
    </w:p>
    <w:p w14:paraId="728BAACB" w14:textId="7324221B" w:rsidR="009E6CF3" w:rsidRDefault="009E6CF3" w:rsidP="009532F3">
      <w:pPr>
        <w:pStyle w:val="HTMLPreformatted"/>
        <w:rPr>
          <w:rFonts w:ascii="Candara" w:hAnsi="Candara" w:cs="Calibri"/>
          <w:sz w:val="24"/>
          <w:szCs w:val="24"/>
        </w:rPr>
      </w:pPr>
    </w:p>
    <w:p w14:paraId="4C3D6975" w14:textId="10EBADF2" w:rsidR="009E6CF3" w:rsidRDefault="009E6CF3" w:rsidP="009E6CF3">
      <w:pPr>
        <w:pStyle w:val="HTMLPreformatted"/>
        <w:ind w:left="720" w:firstLine="720"/>
        <w:rPr>
          <w:rFonts w:ascii="Candara" w:hAnsi="Candara" w:cs="Calibri"/>
          <w:sz w:val="24"/>
          <w:szCs w:val="24"/>
        </w:rPr>
      </w:pPr>
      <w:r>
        <w:rPr>
          <w:rFonts w:ascii="Candara" w:hAnsi="Candara" w:cs="Calibri"/>
          <w:sz w:val="24"/>
          <w:szCs w:val="24"/>
        </w:rPr>
        <w:t xml:space="preserve">(ii) The letter from the Diocesan Property Director relating to the Vicarage was dealt with under item 6. </w:t>
      </w:r>
    </w:p>
    <w:p w14:paraId="1A28A510" w14:textId="245122DE" w:rsidR="003701C9" w:rsidRDefault="003701C9" w:rsidP="009532F3">
      <w:pPr>
        <w:pStyle w:val="HTMLPreformatted"/>
        <w:rPr>
          <w:rFonts w:ascii="Candara" w:hAnsi="Candara" w:cs="Calibri"/>
          <w:sz w:val="24"/>
          <w:szCs w:val="24"/>
        </w:rPr>
      </w:pPr>
    </w:p>
    <w:p w14:paraId="57B36022" w14:textId="01048E88" w:rsidR="003701C9" w:rsidRDefault="00741660" w:rsidP="009532F3">
      <w:pPr>
        <w:pStyle w:val="HTMLPreformatted"/>
        <w:rPr>
          <w:rFonts w:ascii="Candara" w:hAnsi="Candara" w:cs="Calibri"/>
          <w:sz w:val="24"/>
          <w:szCs w:val="24"/>
        </w:rPr>
      </w:pPr>
      <w:r>
        <w:rPr>
          <w:rFonts w:ascii="Candara" w:hAnsi="Candara" w:cs="Calibri"/>
          <w:sz w:val="24"/>
          <w:szCs w:val="24"/>
        </w:rPr>
        <w:t>3</w:t>
      </w:r>
      <w:r w:rsidR="003701C9">
        <w:rPr>
          <w:rFonts w:ascii="Candara" w:hAnsi="Candara" w:cs="Calibri"/>
          <w:sz w:val="24"/>
          <w:szCs w:val="24"/>
        </w:rPr>
        <w:t>.</w:t>
      </w:r>
      <w:r w:rsidR="003701C9">
        <w:rPr>
          <w:rFonts w:ascii="Candara" w:hAnsi="Candara" w:cs="Calibri"/>
          <w:sz w:val="24"/>
          <w:szCs w:val="24"/>
        </w:rPr>
        <w:tab/>
      </w:r>
      <w:r w:rsidR="003701C9" w:rsidRPr="003378DE">
        <w:rPr>
          <w:rFonts w:ascii="Candara" w:hAnsi="Candara" w:cs="Calibri"/>
          <w:b/>
          <w:bCs/>
          <w:sz w:val="24"/>
          <w:szCs w:val="24"/>
        </w:rPr>
        <w:t>FINANCE and TREASURER’S REPORT</w:t>
      </w:r>
    </w:p>
    <w:p w14:paraId="7F37AA8B" w14:textId="15969DE5" w:rsidR="003701C9" w:rsidRDefault="003701C9" w:rsidP="009532F3">
      <w:pPr>
        <w:pStyle w:val="HTMLPreformatted"/>
        <w:rPr>
          <w:rFonts w:ascii="Candara" w:hAnsi="Candara" w:cs="Calibri"/>
          <w:sz w:val="24"/>
          <w:szCs w:val="24"/>
        </w:rPr>
      </w:pPr>
    </w:p>
    <w:p w14:paraId="56C9F899" w14:textId="3282C8D1" w:rsidR="00EC0D25" w:rsidRPr="009E6CF3" w:rsidRDefault="003701C9" w:rsidP="006F5720">
      <w:pPr>
        <w:pStyle w:val="HTMLPreformatted"/>
        <w:ind w:left="720"/>
        <w:rPr>
          <w:rFonts w:ascii="Candara" w:hAnsi="Candara" w:cs="Calibri"/>
          <w:sz w:val="24"/>
          <w:szCs w:val="24"/>
        </w:rPr>
      </w:pPr>
      <w:r>
        <w:rPr>
          <w:rFonts w:ascii="Candara" w:hAnsi="Candara" w:cs="Calibri"/>
          <w:sz w:val="24"/>
          <w:szCs w:val="24"/>
        </w:rPr>
        <w:t>(</w:t>
      </w:r>
      <w:proofErr w:type="spellStart"/>
      <w:r>
        <w:rPr>
          <w:rFonts w:ascii="Candara" w:hAnsi="Candara" w:cs="Calibri"/>
          <w:sz w:val="24"/>
          <w:szCs w:val="24"/>
        </w:rPr>
        <w:t>i</w:t>
      </w:r>
      <w:proofErr w:type="spellEnd"/>
      <w:r>
        <w:rPr>
          <w:rFonts w:ascii="Candara" w:hAnsi="Candara" w:cs="Calibri"/>
          <w:sz w:val="24"/>
          <w:szCs w:val="24"/>
        </w:rPr>
        <w:t>)</w:t>
      </w:r>
      <w:r>
        <w:rPr>
          <w:rFonts w:ascii="Candara" w:hAnsi="Candara" w:cs="Calibri"/>
          <w:sz w:val="24"/>
          <w:szCs w:val="24"/>
        </w:rPr>
        <w:tab/>
      </w:r>
      <w:r w:rsidR="00741660" w:rsidRPr="003378DE">
        <w:rPr>
          <w:rFonts w:ascii="Candara" w:hAnsi="Candara" w:cs="Calibri"/>
          <w:b/>
          <w:bCs/>
          <w:sz w:val="24"/>
          <w:szCs w:val="24"/>
        </w:rPr>
        <w:t xml:space="preserve">Update </w:t>
      </w:r>
      <w:proofErr w:type="gramStart"/>
      <w:r w:rsidR="00741660" w:rsidRPr="003378DE">
        <w:rPr>
          <w:rFonts w:ascii="Candara" w:hAnsi="Candara" w:cs="Calibri"/>
          <w:b/>
          <w:bCs/>
          <w:sz w:val="24"/>
          <w:szCs w:val="24"/>
        </w:rPr>
        <w:t>on</w:t>
      </w:r>
      <w:proofErr w:type="gramEnd"/>
      <w:r w:rsidR="00741660" w:rsidRPr="003378DE">
        <w:rPr>
          <w:rFonts w:ascii="Candara" w:hAnsi="Candara" w:cs="Calibri"/>
          <w:b/>
          <w:bCs/>
          <w:sz w:val="24"/>
          <w:szCs w:val="24"/>
        </w:rPr>
        <w:t xml:space="preserve"> 2021 half-year figures</w:t>
      </w:r>
      <w:r w:rsidR="00741660">
        <w:rPr>
          <w:rFonts w:ascii="Candara" w:hAnsi="Candara" w:cs="Calibri"/>
          <w:sz w:val="24"/>
          <w:szCs w:val="24"/>
        </w:rPr>
        <w:t>.</w:t>
      </w:r>
      <w:r w:rsidR="00AE411B">
        <w:rPr>
          <w:rFonts w:ascii="Candara" w:hAnsi="Candara" w:cs="Calibri"/>
          <w:sz w:val="24"/>
          <w:szCs w:val="24"/>
        </w:rPr>
        <w:t xml:space="preserve"> </w:t>
      </w:r>
      <w:r w:rsidR="00AE411B">
        <w:rPr>
          <w:rFonts w:ascii="Candara" w:hAnsi="Candara" w:cs="Calibri"/>
          <w:i/>
          <w:iCs/>
          <w:sz w:val="24"/>
          <w:szCs w:val="24"/>
        </w:rPr>
        <w:t>(Appendices 1 &amp; 2)</w:t>
      </w:r>
      <w:r w:rsidR="009E6CF3">
        <w:rPr>
          <w:rFonts w:ascii="Candara" w:hAnsi="Candara" w:cs="Calibri"/>
          <w:i/>
          <w:iCs/>
          <w:sz w:val="24"/>
          <w:szCs w:val="24"/>
        </w:rPr>
        <w:t xml:space="preserve"> </w:t>
      </w:r>
      <w:r w:rsidR="009E6CF3">
        <w:rPr>
          <w:rFonts w:ascii="Candara" w:hAnsi="Candara" w:cs="Calibri"/>
          <w:sz w:val="24"/>
          <w:szCs w:val="24"/>
        </w:rPr>
        <w:t xml:space="preserve">Ray Tanner reported that the income and expenditure are in balance and in line with the budget at the half-year point. He noted that £7,500 had been transferred from the General Fund to the Youth Fund </w:t>
      </w:r>
      <w:r w:rsidR="002B7424" w:rsidRPr="002B7424">
        <w:rPr>
          <w:rFonts w:ascii="Candara" w:hAnsi="Candara" w:cs="Calibri"/>
          <w:sz w:val="24"/>
          <w:szCs w:val="24"/>
        </w:rPr>
        <w:t>As the parish’s Youth &amp; Children’s Minister, Andy Page’s salary is charged to the Youth Fund which is a restricted fund established exclusively for youth work.  However, as a component of Andy’s work in recent months has been related to administrative tasks not directly related to youth work, it was felt appropriate to compensate the Youth Fund accordingly</w:t>
      </w:r>
    </w:p>
    <w:p w14:paraId="0FF2FCAB" w14:textId="77777777" w:rsidR="00EC0D25" w:rsidRDefault="00EC0D25" w:rsidP="006F5720">
      <w:pPr>
        <w:pStyle w:val="HTMLPreformatted"/>
        <w:ind w:left="720"/>
        <w:rPr>
          <w:rFonts w:ascii="Candara" w:hAnsi="Candara" w:cs="Calibri"/>
          <w:sz w:val="24"/>
          <w:szCs w:val="24"/>
        </w:rPr>
      </w:pPr>
    </w:p>
    <w:p w14:paraId="6D229F41" w14:textId="3BEC0FAA" w:rsidR="00ED478E" w:rsidRDefault="00EC0D25" w:rsidP="00741660">
      <w:pPr>
        <w:pStyle w:val="HTMLPreformatted"/>
        <w:ind w:left="720"/>
        <w:rPr>
          <w:rFonts w:ascii="Candara" w:hAnsi="Candara" w:cs="Calibri"/>
          <w:sz w:val="24"/>
          <w:szCs w:val="24"/>
        </w:rPr>
      </w:pPr>
      <w:r>
        <w:rPr>
          <w:rFonts w:ascii="Candara" w:hAnsi="Candara" w:cs="Calibri"/>
          <w:sz w:val="24"/>
          <w:szCs w:val="24"/>
        </w:rPr>
        <w:t>(ii)</w:t>
      </w:r>
      <w:r>
        <w:rPr>
          <w:rFonts w:ascii="Candara" w:hAnsi="Candara" w:cs="Calibri"/>
          <w:sz w:val="24"/>
          <w:szCs w:val="24"/>
        </w:rPr>
        <w:tab/>
      </w:r>
      <w:r w:rsidR="00741660" w:rsidRPr="003378DE">
        <w:rPr>
          <w:rFonts w:ascii="Candara" w:hAnsi="Candara" w:cs="Calibri"/>
          <w:b/>
          <w:bCs/>
          <w:sz w:val="24"/>
          <w:szCs w:val="24"/>
        </w:rPr>
        <w:t>Projection for 2021 and 2022</w:t>
      </w:r>
      <w:r w:rsidR="00741660">
        <w:rPr>
          <w:rFonts w:ascii="Candara" w:hAnsi="Candara" w:cs="Calibri"/>
          <w:sz w:val="24"/>
          <w:szCs w:val="24"/>
        </w:rPr>
        <w:t>.</w:t>
      </w:r>
      <w:r w:rsidR="003378DE">
        <w:rPr>
          <w:rFonts w:ascii="Candara" w:hAnsi="Candara" w:cs="Calibri"/>
          <w:sz w:val="24"/>
          <w:szCs w:val="24"/>
        </w:rPr>
        <w:t xml:space="preserve"> Ray Tanner said that while the parish had received very faithful giving for the first six months, the balance of income for the year is under serious pressure owing to natural causes and movement of parishioners to other parts of the country. He warned that the impact could result in a £10,000 shortfall in income this year, but more importantly up to £40,000 in 2022. He said that he and the Finance Committee are working on different scenarios to mitigate this, and will keep the PCC informed as the 2022 budget is prepared.</w:t>
      </w:r>
    </w:p>
    <w:p w14:paraId="6A21B822" w14:textId="62636CFF" w:rsidR="00591143" w:rsidRDefault="00591143" w:rsidP="00741660">
      <w:pPr>
        <w:pStyle w:val="HTMLPreformatted"/>
        <w:ind w:left="720"/>
        <w:rPr>
          <w:rFonts w:ascii="Candara" w:hAnsi="Candara" w:cs="Calibri"/>
          <w:sz w:val="24"/>
          <w:szCs w:val="24"/>
        </w:rPr>
      </w:pPr>
      <w:r>
        <w:rPr>
          <w:rFonts w:ascii="Candara" w:hAnsi="Candara" w:cs="Calibri"/>
          <w:sz w:val="24"/>
          <w:szCs w:val="24"/>
        </w:rPr>
        <w:tab/>
        <w:t>In response to a question he reported that a legacy of £20,000 had recently been received and that he was in discussion with the family about its potential use. He noted that legacies often came with restrictions which limited</w:t>
      </w:r>
      <w:r w:rsidR="002B7424">
        <w:rPr>
          <w:rFonts w:ascii="Candara" w:hAnsi="Candara" w:cs="Calibri"/>
          <w:sz w:val="24"/>
          <w:szCs w:val="24"/>
        </w:rPr>
        <w:t xml:space="preserve"> </w:t>
      </w:r>
      <w:r w:rsidR="002B7424" w:rsidRPr="002B7424">
        <w:rPr>
          <w:rFonts w:ascii="Candara" w:hAnsi="Candara" w:cs="Calibri"/>
          <w:sz w:val="24"/>
          <w:szCs w:val="24"/>
        </w:rPr>
        <w:t>how such funds could be spent by</w:t>
      </w:r>
      <w:r>
        <w:rPr>
          <w:rFonts w:ascii="Candara" w:hAnsi="Candara" w:cs="Calibri"/>
          <w:sz w:val="24"/>
          <w:szCs w:val="24"/>
        </w:rPr>
        <w:t xml:space="preserve"> the parish.</w:t>
      </w:r>
    </w:p>
    <w:p w14:paraId="3D417807" w14:textId="13A68009" w:rsidR="003378DE" w:rsidRDefault="003378DE" w:rsidP="00741660">
      <w:pPr>
        <w:pStyle w:val="HTMLPreformatted"/>
        <w:ind w:left="720"/>
        <w:rPr>
          <w:rFonts w:ascii="Candara" w:hAnsi="Candara" w:cs="Calibri"/>
          <w:sz w:val="24"/>
          <w:szCs w:val="24"/>
        </w:rPr>
      </w:pPr>
    </w:p>
    <w:p w14:paraId="758A846D" w14:textId="74B62DFF" w:rsidR="003378DE" w:rsidRDefault="003378DE" w:rsidP="00741660">
      <w:pPr>
        <w:pStyle w:val="HTMLPreformatted"/>
        <w:ind w:left="720"/>
        <w:rPr>
          <w:rFonts w:ascii="Candara" w:hAnsi="Candara" w:cs="Calibri"/>
          <w:sz w:val="24"/>
          <w:szCs w:val="24"/>
        </w:rPr>
      </w:pPr>
      <w:r>
        <w:rPr>
          <w:rFonts w:ascii="Candara" w:hAnsi="Candara" w:cs="Calibri"/>
          <w:sz w:val="24"/>
          <w:szCs w:val="24"/>
        </w:rPr>
        <w:t>(iii)</w:t>
      </w:r>
      <w:r>
        <w:rPr>
          <w:rFonts w:ascii="Candara" w:hAnsi="Candara" w:cs="Calibri"/>
          <w:sz w:val="24"/>
          <w:szCs w:val="24"/>
        </w:rPr>
        <w:tab/>
      </w:r>
      <w:r>
        <w:rPr>
          <w:rFonts w:ascii="Candara" w:hAnsi="Candara" w:cs="Calibri"/>
          <w:b/>
          <w:bCs/>
          <w:sz w:val="24"/>
          <w:szCs w:val="24"/>
        </w:rPr>
        <w:t>Stewardship Advisor.</w:t>
      </w:r>
      <w:r>
        <w:rPr>
          <w:rFonts w:ascii="Candara" w:hAnsi="Candara" w:cs="Calibri"/>
          <w:sz w:val="24"/>
          <w:szCs w:val="24"/>
        </w:rPr>
        <w:t xml:space="preserve"> With the departure of Jonathan and Ali Harber from the parish, the Finance Committee is seeking a new Stewardship Advisor.</w:t>
      </w:r>
    </w:p>
    <w:p w14:paraId="0C0F8295" w14:textId="4A1133D1" w:rsidR="003378DE" w:rsidRDefault="003378DE" w:rsidP="00741660">
      <w:pPr>
        <w:pStyle w:val="HTMLPreformatted"/>
        <w:ind w:left="720"/>
        <w:rPr>
          <w:rFonts w:ascii="Candara" w:hAnsi="Candara" w:cs="Calibri"/>
          <w:sz w:val="24"/>
          <w:szCs w:val="24"/>
        </w:rPr>
      </w:pPr>
    </w:p>
    <w:p w14:paraId="61338B06" w14:textId="7C42493A" w:rsidR="003378DE" w:rsidRDefault="003378DE" w:rsidP="003378DE">
      <w:pPr>
        <w:ind w:left="720"/>
      </w:pPr>
      <w:r w:rsidRPr="003378DE">
        <w:rPr>
          <w:rFonts w:ascii="Candara" w:hAnsi="Candara" w:cs="Calibri"/>
        </w:rPr>
        <w:t>(iv)</w:t>
      </w:r>
      <w:r w:rsidRPr="003378DE">
        <w:rPr>
          <w:rFonts w:ascii="Candara" w:hAnsi="Candara" w:cs="Calibri"/>
        </w:rPr>
        <w:tab/>
      </w:r>
      <w:r w:rsidRPr="003378DE">
        <w:rPr>
          <w:rFonts w:ascii="Candara" w:hAnsi="Candara" w:cs="Calibri"/>
          <w:b/>
          <w:bCs/>
        </w:rPr>
        <w:t xml:space="preserve">Kondoa link. </w:t>
      </w:r>
      <w:r w:rsidRPr="003378DE">
        <w:rPr>
          <w:rFonts w:ascii="Candara" w:hAnsi="Candara" w:cs="Calibri"/>
        </w:rPr>
        <w:t xml:space="preserve">Ray Tanner </w:t>
      </w:r>
      <w:proofErr w:type="spellStart"/>
      <w:r w:rsidR="002B7424">
        <w:rPr>
          <w:rFonts w:ascii="Candara" w:hAnsi="Candara" w:cs="Calibri"/>
        </w:rPr>
        <w:t>Tanner</w:t>
      </w:r>
      <w:proofErr w:type="spellEnd"/>
      <w:r w:rsidR="002B7424">
        <w:rPr>
          <w:rFonts w:ascii="Candara" w:hAnsi="Candara" w:cs="Calibri"/>
        </w:rPr>
        <w:t xml:space="preserve"> </w:t>
      </w:r>
      <w:r w:rsidR="002B7424">
        <w:rPr>
          <w:rFonts w:ascii="Candara" w:hAnsi="Candara"/>
        </w:rPr>
        <w:t xml:space="preserve">reminded the PCC that the Diocese had made a grant of £5,000 in respect of the 2021 youth trip to Kondoa.  As this trip had been cancelled, the </w:t>
      </w:r>
      <w:r w:rsidRPr="003378DE">
        <w:rPr>
          <w:rFonts w:ascii="Candara" w:hAnsi="Candara"/>
        </w:rPr>
        <w:t xml:space="preserve">grant </w:t>
      </w:r>
      <w:r w:rsidR="002B7424">
        <w:rPr>
          <w:rFonts w:ascii="Candara" w:hAnsi="Candara"/>
        </w:rPr>
        <w:t xml:space="preserve">had been returned. He also explained that the balance of the balance of the money (£7500) raised from donor across the parish to assist with school fees for 2021 has been sent to Kondoa. </w:t>
      </w:r>
      <w:r w:rsidRPr="003378DE">
        <w:rPr>
          <w:rFonts w:ascii="Candara" w:hAnsi="Candara"/>
        </w:rPr>
        <w:t xml:space="preserve">There are currently 97 children in the </w:t>
      </w:r>
      <w:r>
        <w:rPr>
          <w:rFonts w:ascii="Candara" w:hAnsi="Candara"/>
        </w:rPr>
        <w:t xml:space="preserve">St Peter and St Paul </w:t>
      </w:r>
      <w:r w:rsidR="002B7424">
        <w:rPr>
          <w:rFonts w:ascii="Candara" w:hAnsi="Candara"/>
        </w:rPr>
        <w:t>S</w:t>
      </w:r>
      <w:r w:rsidRPr="003378DE">
        <w:rPr>
          <w:rFonts w:ascii="Candara" w:hAnsi="Candara"/>
        </w:rPr>
        <w:t>chool</w:t>
      </w:r>
      <w:r w:rsidR="002B7424">
        <w:rPr>
          <w:rFonts w:ascii="Candara" w:hAnsi="Candara"/>
        </w:rPr>
        <w:t xml:space="preserve"> there</w:t>
      </w:r>
      <w:r>
        <w:t>.</w:t>
      </w:r>
    </w:p>
    <w:p w14:paraId="50BF939D" w14:textId="16001DB3" w:rsidR="00693338" w:rsidRDefault="00693338" w:rsidP="00ED478E">
      <w:pPr>
        <w:pStyle w:val="HTMLPreformatted"/>
        <w:rPr>
          <w:rFonts w:ascii="Candara" w:hAnsi="Candara" w:cs="Calibri"/>
          <w:sz w:val="24"/>
          <w:szCs w:val="24"/>
        </w:rPr>
      </w:pPr>
    </w:p>
    <w:p w14:paraId="1D801799" w14:textId="77777777" w:rsidR="002B7424" w:rsidRDefault="002B7424" w:rsidP="00ED478E">
      <w:pPr>
        <w:pStyle w:val="HTMLPreformatted"/>
        <w:rPr>
          <w:rFonts w:ascii="Candara" w:hAnsi="Candara" w:cs="Calibri"/>
          <w:sz w:val="24"/>
          <w:szCs w:val="24"/>
        </w:rPr>
      </w:pPr>
    </w:p>
    <w:p w14:paraId="6C14C739" w14:textId="782D4D72" w:rsidR="00ED478E" w:rsidRPr="003378DE" w:rsidRDefault="00741660" w:rsidP="00ED478E">
      <w:pPr>
        <w:pStyle w:val="HTMLPreformatted"/>
        <w:rPr>
          <w:rFonts w:ascii="Candara" w:hAnsi="Candara" w:cs="Calibri"/>
          <w:b/>
          <w:bCs/>
          <w:sz w:val="24"/>
          <w:szCs w:val="24"/>
        </w:rPr>
      </w:pPr>
      <w:r>
        <w:rPr>
          <w:rFonts w:ascii="Candara" w:hAnsi="Candara" w:cs="Calibri"/>
          <w:sz w:val="24"/>
          <w:szCs w:val="24"/>
        </w:rPr>
        <w:t>4</w:t>
      </w:r>
      <w:r w:rsidR="00ED478E">
        <w:rPr>
          <w:rFonts w:ascii="Candara" w:hAnsi="Candara" w:cs="Calibri"/>
          <w:sz w:val="24"/>
          <w:szCs w:val="24"/>
        </w:rPr>
        <w:t>.</w:t>
      </w:r>
      <w:r w:rsidR="00ED478E">
        <w:rPr>
          <w:rFonts w:ascii="Candara" w:hAnsi="Candara" w:cs="Calibri"/>
          <w:sz w:val="24"/>
          <w:szCs w:val="24"/>
        </w:rPr>
        <w:tab/>
      </w:r>
      <w:r w:rsidR="00ED478E" w:rsidRPr="003378DE">
        <w:rPr>
          <w:rFonts w:ascii="Candara" w:hAnsi="Candara" w:cs="Calibri"/>
          <w:b/>
          <w:bCs/>
          <w:sz w:val="24"/>
          <w:szCs w:val="24"/>
        </w:rPr>
        <w:t>SAFEGUARDING.</w:t>
      </w:r>
    </w:p>
    <w:p w14:paraId="43E7B95E" w14:textId="10046FEA" w:rsidR="00ED478E" w:rsidRDefault="00ED478E" w:rsidP="00ED478E">
      <w:pPr>
        <w:pStyle w:val="HTMLPreformatted"/>
        <w:rPr>
          <w:rFonts w:ascii="Candara" w:hAnsi="Candara" w:cs="Calibri"/>
          <w:sz w:val="24"/>
          <w:szCs w:val="24"/>
          <w:u w:val="single"/>
        </w:rPr>
      </w:pPr>
    </w:p>
    <w:p w14:paraId="15462A71" w14:textId="6A862771" w:rsidR="00AE411B" w:rsidRPr="003378DE" w:rsidRDefault="005A01ED" w:rsidP="00591143">
      <w:pPr>
        <w:pStyle w:val="HTMLPreformatted"/>
        <w:ind w:left="720" w:firstLine="720"/>
        <w:rPr>
          <w:rFonts w:ascii="Candara" w:hAnsi="Candara" w:cs="Calibri"/>
          <w:sz w:val="24"/>
          <w:szCs w:val="24"/>
        </w:rPr>
      </w:pPr>
      <w:r>
        <w:rPr>
          <w:rFonts w:ascii="Candara" w:hAnsi="Candara" w:cs="Calibri"/>
          <w:sz w:val="24"/>
          <w:szCs w:val="24"/>
        </w:rPr>
        <w:t>(</w:t>
      </w:r>
      <w:proofErr w:type="spellStart"/>
      <w:r>
        <w:rPr>
          <w:rFonts w:ascii="Candara" w:hAnsi="Candara" w:cs="Calibri"/>
          <w:sz w:val="24"/>
          <w:szCs w:val="24"/>
        </w:rPr>
        <w:t>i</w:t>
      </w:r>
      <w:proofErr w:type="spellEnd"/>
      <w:r>
        <w:rPr>
          <w:rFonts w:ascii="Candara" w:hAnsi="Candara" w:cs="Calibri"/>
          <w:sz w:val="24"/>
          <w:szCs w:val="24"/>
        </w:rPr>
        <w:t xml:space="preserve">) </w:t>
      </w:r>
      <w:r w:rsidR="00AE411B">
        <w:rPr>
          <w:rFonts w:ascii="Candara" w:hAnsi="Candara" w:cs="Calibri"/>
          <w:sz w:val="24"/>
          <w:szCs w:val="24"/>
        </w:rPr>
        <w:t xml:space="preserve">A memo had </w:t>
      </w:r>
      <w:r w:rsidR="00591143">
        <w:rPr>
          <w:rFonts w:ascii="Candara" w:hAnsi="Candara" w:cs="Calibri"/>
          <w:sz w:val="24"/>
          <w:szCs w:val="24"/>
        </w:rPr>
        <w:t>been</w:t>
      </w:r>
      <w:r w:rsidR="00AE411B">
        <w:rPr>
          <w:rFonts w:ascii="Candara" w:hAnsi="Candara" w:cs="Calibri"/>
          <w:sz w:val="24"/>
          <w:szCs w:val="24"/>
        </w:rPr>
        <w:t xml:space="preserve"> received from the churchwardens. </w:t>
      </w:r>
      <w:r w:rsidR="00AE411B">
        <w:rPr>
          <w:rFonts w:ascii="Candara" w:hAnsi="Candara" w:cs="Calibri"/>
          <w:i/>
          <w:iCs/>
          <w:sz w:val="24"/>
          <w:szCs w:val="24"/>
        </w:rPr>
        <w:t>(Appendix 3)</w:t>
      </w:r>
      <w:r w:rsidR="003378DE">
        <w:rPr>
          <w:rFonts w:ascii="Candara" w:hAnsi="Candara" w:cs="Calibri"/>
          <w:sz w:val="24"/>
          <w:szCs w:val="24"/>
        </w:rPr>
        <w:t xml:space="preserve"> </w:t>
      </w:r>
      <w:r w:rsidR="00591143">
        <w:rPr>
          <w:rFonts w:ascii="Candara" w:hAnsi="Candara" w:cs="Calibri"/>
          <w:sz w:val="24"/>
          <w:szCs w:val="24"/>
        </w:rPr>
        <w:t>under the following headings:</w:t>
      </w:r>
    </w:p>
    <w:p w14:paraId="2D6ADB99" w14:textId="2D50EBE7" w:rsidR="00591143" w:rsidRDefault="00591143" w:rsidP="00591143">
      <w:pPr>
        <w:pStyle w:val="ListParagraph"/>
        <w:ind w:left="1418"/>
        <w:contextualSpacing/>
        <w:jc w:val="both"/>
        <w:rPr>
          <w:rFonts w:ascii="Candara" w:hAnsi="Candara"/>
          <w:sz w:val="24"/>
          <w:szCs w:val="24"/>
        </w:rPr>
      </w:pPr>
      <w:r>
        <w:rPr>
          <w:rFonts w:ascii="Candara" w:hAnsi="Candara"/>
          <w:sz w:val="24"/>
          <w:szCs w:val="24"/>
        </w:rPr>
        <w:t xml:space="preserve">1. </w:t>
      </w:r>
      <w:r w:rsidRPr="00591143">
        <w:rPr>
          <w:rFonts w:ascii="Candara" w:hAnsi="Candara"/>
          <w:sz w:val="24"/>
          <w:szCs w:val="24"/>
        </w:rPr>
        <w:t>Provide a short reminder o</w:t>
      </w:r>
      <w:r>
        <w:rPr>
          <w:rFonts w:ascii="Candara" w:hAnsi="Candara"/>
          <w:sz w:val="24"/>
          <w:szCs w:val="24"/>
        </w:rPr>
        <w:t>f</w:t>
      </w:r>
      <w:r w:rsidRPr="00591143">
        <w:rPr>
          <w:rFonts w:ascii="Candara" w:hAnsi="Candara"/>
          <w:sz w:val="24"/>
          <w:szCs w:val="24"/>
        </w:rPr>
        <w:t xml:space="preserve"> the PCC’s role</w:t>
      </w:r>
    </w:p>
    <w:p w14:paraId="01F6CA40" w14:textId="77777777" w:rsidR="00591143" w:rsidRDefault="00591143" w:rsidP="00591143">
      <w:pPr>
        <w:pStyle w:val="ListParagraph"/>
        <w:ind w:left="1418"/>
        <w:contextualSpacing/>
        <w:jc w:val="both"/>
        <w:rPr>
          <w:rFonts w:ascii="Candara" w:hAnsi="Candara"/>
          <w:sz w:val="24"/>
          <w:szCs w:val="24"/>
        </w:rPr>
      </w:pPr>
      <w:r>
        <w:rPr>
          <w:rFonts w:ascii="Candara" w:hAnsi="Candara"/>
        </w:rPr>
        <w:t xml:space="preserve">2. </w:t>
      </w:r>
      <w:r w:rsidRPr="00591143">
        <w:rPr>
          <w:rFonts w:ascii="Candara" w:hAnsi="Candara"/>
          <w:sz w:val="24"/>
          <w:szCs w:val="24"/>
        </w:rPr>
        <w:t>Provide an update on remediation actions.</w:t>
      </w:r>
    </w:p>
    <w:p w14:paraId="2C6E4F46" w14:textId="77777777" w:rsidR="00591143" w:rsidRDefault="00591143" w:rsidP="00591143">
      <w:pPr>
        <w:pStyle w:val="ListParagraph"/>
        <w:ind w:left="1418"/>
        <w:contextualSpacing/>
        <w:jc w:val="both"/>
        <w:rPr>
          <w:rFonts w:ascii="Candara" w:hAnsi="Candara"/>
          <w:sz w:val="24"/>
          <w:szCs w:val="24"/>
        </w:rPr>
      </w:pPr>
      <w:r>
        <w:rPr>
          <w:rFonts w:ascii="Candara" w:hAnsi="Candara"/>
        </w:rPr>
        <w:t xml:space="preserve">3. </w:t>
      </w:r>
      <w:r w:rsidRPr="00591143">
        <w:rPr>
          <w:rFonts w:ascii="Candara" w:hAnsi="Candara"/>
          <w:sz w:val="24"/>
          <w:szCs w:val="24"/>
        </w:rPr>
        <w:t>Seek approval for the appointment of volunteers into the required roles related to safeguarding.</w:t>
      </w:r>
    </w:p>
    <w:p w14:paraId="0F26F3E4" w14:textId="6251C8B9" w:rsidR="00591143" w:rsidRDefault="00591143" w:rsidP="00591143">
      <w:pPr>
        <w:pStyle w:val="ListParagraph"/>
        <w:ind w:left="1418"/>
        <w:contextualSpacing/>
        <w:rPr>
          <w:rFonts w:ascii="Candara" w:hAnsi="Candara"/>
          <w:sz w:val="24"/>
          <w:szCs w:val="24"/>
        </w:rPr>
      </w:pPr>
      <w:r>
        <w:rPr>
          <w:rFonts w:ascii="Candara" w:hAnsi="Candara"/>
        </w:rPr>
        <w:t xml:space="preserve">4. </w:t>
      </w:r>
      <w:r w:rsidRPr="00591143">
        <w:rPr>
          <w:rFonts w:ascii="Candara" w:hAnsi="Candara"/>
          <w:sz w:val="24"/>
          <w:szCs w:val="24"/>
        </w:rPr>
        <w:t>Introduce the idea of ‘Safeguarding Sunday’.</w:t>
      </w:r>
    </w:p>
    <w:p w14:paraId="775B48F8" w14:textId="414FF525" w:rsidR="00591143" w:rsidRDefault="00591143" w:rsidP="00591143">
      <w:pPr>
        <w:ind w:left="720"/>
        <w:contextualSpacing/>
        <w:rPr>
          <w:rFonts w:ascii="Candara" w:hAnsi="Candara"/>
        </w:rPr>
      </w:pPr>
      <w:r>
        <w:rPr>
          <w:rFonts w:ascii="Candara" w:hAnsi="Candara"/>
        </w:rPr>
        <w:t xml:space="preserve">In response to a question about the responsibility of the PCC in the event of a safeguarding incident arising, Paul White said that, as he understood it, providing the PCC had put the correct structure and systems in place, then the day-to-day management of an incident lay with the Parish Safeguarding Officer, the </w:t>
      </w:r>
      <w:proofErr w:type="gramStart"/>
      <w:r>
        <w:rPr>
          <w:rFonts w:ascii="Candara" w:hAnsi="Candara"/>
        </w:rPr>
        <w:t>Vicar</w:t>
      </w:r>
      <w:proofErr w:type="gramEnd"/>
      <w:r>
        <w:rPr>
          <w:rFonts w:ascii="Candara" w:hAnsi="Candara"/>
        </w:rPr>
        <w:t xml:space="preserve"> and the Diocese.</w:t>
      </w:r>
    </w:p>
    <w:p w14:paraId="337C5FA6" w14:textId="456E4550" w:rsidR="00591143" w:rsidRDefault="00591143" w:rsidP="00591143">
      <w:pPr>
        <w:ind w:left="720"/>
        <w:contextualSpacing/>
        <w:rPr>
          <w:rFonts w:ascii="Candara" w:hAnsi="Candara"/>
        </w:rPr>
      </w:pPr>
    </w:p>
    <w:p w14:paraId="3265D805" w14:textId="7BE69641" w:rsidR="00591143" w:rsidRDefault="00591143" w:rsidP="00591143">
      <w:pPr>
        <w:ind w:left="720"/>
        <w:contextualSpacing/>
        <w:rPr>
          <w:rFonts w:ascii="Candara" w:hAnsi="Candara"/>
        </w:rPr>
      </w:pPr>
      <w:r>
        <w:rPr>
          <w:rFonts w:ascii="Candara" w:hAnsi="Candara"/>
        </w:rPr>
        <w:tab/>
      </w:r>
      <w:r w:rsidR="005A01ED">
        <w:rPr>
          <w:rFonts w:ascii="Candara" w:hAnsi="Candara"/>
        </w:rPr>
        <w:t xml:space="preserve">(ii) </w:t>
      </w:r>
      <w:r>
        <w:rPr>
          <w:rFonts w:ascii="Candara" w:hAnsi="Candara"/>
        </w:rPr>
        <w:t>Proposed by Ray Tanner and seconded by Patricia King, the following resolution was passed unanimously:</w:t>
      </w:r>
    </w:p>
    <w:p w14:paraId="475B5CA5" w14:textId="40834C3F" w:rsidR="00591143" w:rsidRPr="00591143" w:rsidRDefault="00591143" w:rsidP="005A01ED">
      <w:pPr>
        <w:ind w:left="720" w:firstLine="720"/>
        <w:jc w:val="both"/>
        <w:rPr>
          <w:rFonts w:ascii="Candara" w:hAnsi="Candara" w:cs="Calibri"/>
          <w:b/>
          <w:bCs/>
          <w:i/>
          <w:iCs/>
        </w:rPr>
      </w:pPr>
      <w:r w:rsidRPr="00591143">
        <w:rPr>
          <w:rFonts w:ascii="Candara" w:hAnsi="Candara" w:cs="Calibri"/>
          <w:b/>
          <w:bCs/>
          <w:i/>
          <w:iCs/>
        </w:rPr>
        <w:t xml:space="preserve">This Parochial Church Council approves the appointments: </w:t>
      </w:r>
    </w:p>
    <w:p w14:paraId="16FDFCA3" w14:textId="77777777" w:rsidR="00591143" w:rsidRPr="00591143" w:rsidRDefault="00591143" w:rsidP="00591143">
      <w:pPr>
        <w:jc w:val="both"/>
        <w:rPr>
          <w:rFonts w:ascii="Candara" w:hAnsi="Candara" w:cs="Calibri"/>
          <w:b/>
          <w:bCs/>
          <w:i/>
          <w:iCs/>
        </w:rPr>
      </w:pPr>
    </w:p>
    <w:p w14:paraId="28D1B2C3" w14:textId="77777777" w:rsidR="00591143" w:rsidRPr="00591143" w:rsidRDefault="00591143" w:rsidP="005A01ED">
      <w:pPr>
        <w:ind w:left="720" w:firstLine="720"/>
        <w:jc w:val="both"/>
        <w:rPr>
          <w:rFonts w:ascii="Candara" w:hAnsi="Candara"/>
          <w:b/>
          <w:bCs/>
          <w:i/>
          <w:iCs/>
          <w:lang w:val="en-US"/>
        </w:rPr>
      </w:pPr>
      <w:r w:rsidRPr="00591143">
        <w:rPr>
          <w:rFonts w:ascii="Candara" w:hAnsi="Candara"/>
          <w:b/>
          <w:bCs/>
          <w:i/>
          <w:iCs/>
          <w:lang w:val="en-US"/>
        </w:rPr>
        <w:t>Parish Safeguarding Officer</w:t>
      </w:r>
      <w:r w:rsidRPr="00591143">
        <w:rPr>
          <w:rFonts w:ascii="Candara" w:hAnsi="Candara"/>
          <w:b/>
          <w:bCs/>
          <w:i/>
          <w:iCs/>
          <w:lang w:val="en-US"/>
        </w:rPr>
        <w:tab/>
      </w:r>
      <w:r w:rsidRPr="00591143">
        <w:rPr>
          <w:rFonts w:ascii="Candara" w:hAnsi="Candara"/>
          <w:b/>
          <w:bCs/>
          <w:i/>
          <w:iCs/>
          <w:lang w:val="en-US"/>
        </w:rPr>
        <w:tab/>
      </w:r>
      <w:r w:rsidRPr="00591143">
        <w:rPr>
          <w:rFonts w:ascii="Candara" w:hAnsi="Candara"/>
          <w:b/>
          <w:bCs/>
          <w:i/>
          <w:iCs/>
          <w:lang w:val="en-US"/>
        </w:rPr>
        <w:tab/>
        <w:t>Amanda Harris</w:t>
      </w:r>
    </w:p>
    <w:p w14:paraId="0FC3A980" w14:textId="77777777" w:rsidR="00591143" w:rsidRPr="00591143" w:rsidRDefault="00591143" w:rsidP="005A01ED">
      <w:pPr>
        <w:ind w:left="720" w:firstLine="720"/>
        <w:jc w:val="both"/>
        <w:rPr>
          <w:rFonts w:ascii="Candara" w:hAnsi="Candara"/>
          <w:b/>
          <w:bCs/>
          <w:i/>
          <w:iCs/>
          <w:lang w:val="en-US"/>
        </w:rPr>
      </w:pPr>
      <w:r w:rsidRPr="00591143">
        <w:rPr>
          <w:rFonts w:ascii="Candara" w:hAnsi="Candara"/>
          <w:b/>
          <w:bCs/>
          <w:i/>
          <w:iCs/>
          <w:lang w:val="en-US"/>
        </w:rPr>
        <w:t>Lead Recruiter</w:t>
      </w:r>
      <w:r w:rsidRPr="00591143">
        <w:rPr>
          <w:rFonts w:ascii="Candara" w:hAnsi="Candara"/>
          <w:b/>
          <w:bCs/>
          <w:i/>
          <w:iCs/>
          <w:vertAlign w:val="superscript"/>
          <w:lang w:val="en-US"/>
        </w:rPr>
        <w:footnoteReference w:id="1"/>
      </w:r>
      <w:r w:rsidRPr="00591143">
        <w:rPr>
          <w:rFonts w:ascii="Candara" w:hAnsi="Candara"/>
          <w:b/>
          <w:bCs/>
          <w:i/>
          <w:iCs/>
          <w:lang w:val="en-US"/>
        </w:rPr>
        <w:t xml:space="preserve"> &amp; DBS Administrator</w:t>
      </w:r>
      <w:r w:rsidRPr="00591143">
        <w:rPr>
          <w:rFonts w:ascii="Candara" w:hAnsi="Candara"/>
          <w:b/>
          <w:bCs/>
          <w:i/>
          <w:iCs/>
          <w:lang w:val="en-US"/>
        </w:rPr>
        <w:tab/>
        <w:t>Paul White</w:t>
      </w:r>
    </w:p>
    <w:p w14:paraId="604A51FD" w14:textId="77777777" w:rsidR="00591143" w:rsidRPr="00591143" w:rsidRDefault="00591143" w:rsidP="005A01ED">
      <w:pPr>
        <w:ind w:left="720" w:firstLine="720"/>
        <w:jc w:val="both"/>
        <w:rPr>
          <w:rFonts w:ascii="Candara" w:hAnsi="Candara"/>
          <w:b/>
          <w:bCs/>
          <w:i/>
          <w:iCs/>
          <w:lang w:val="en-US"/>
        </w:rPr>
      </w:pPr>
      <w:r w:rsidRPr="00591143">
        <w:rPr>
          <w:rFonts w:ascii="Candara" w:hAnsi="Candara"/>
          <w:b/>
          <w:bCs/>
          <w:i/>
          <w:iCs/>
          <w:lang w:val="en-US"/>
        </w:rPr>
        <w:t>DBS checkers</w:t>
      </w:r>
      <w:r w:rsidRPr="00591143">
        <w:rPr>
          <w:rFonts w:ascii="Candara" w:hAnsi="Candara"/>
          <w:b/>
          <w:bCs/>
          <w:i/>
          <w:iCs/>
          <w:lang w:val="en-US"/>
        </w:rPr>
        <w:tab/>
      </w:r>
      <w:r w:rsidRPr="00591143">
        <w:rPr>
          <w:rFonts w:ascii="Candara" w:hAnsi="Candara"/>
          <w:b/>
          <w:bCs/>
          <w:i/>
          <w:iCs/>
          <w:lang w:val="en-US"/>
        </w:rPr>
        <w:tab/>
      </w:r>
      <w:r w:rsidRPr="00591143">
        <w:rPr>
          <w:rFonts w:ascii="Candara" w:hAnsi="Candara"/>
          <w:b/>
          <w:bCs/>
          <w:i/>
          <w:iCs/>
          <w:lang w:val="en-US"/>
        </w:rPr>
        <w:tab/>
      </w:r>
      <w:r w:rsidRPr="00591143">
        <w:rPr>
          <w:rFonts w:ascii="Candara" w:hAnsi="Candara"/>
          <w:b/>
          <w:bCs/>
          <w:i/>
          <w:iCs/>
          <w:lang w:val="en-US"/>
        </w:rPr>
        <w:tab/>
      </w:r>
      <w:r w:rsidRPr="00591143">
        <w:rPr>
          <w:rFonts w:ascii="Candara" w:hAnsi="Candara"/>
          <w:b/>
          <w:bCs/>
          <w:i/>
          <w:iCs/>
          <w:lang w:val="en-US"/>
        </w:rPr>
        <w:tab/>
        <w:t>Jeremy King</w:t>
      </w:r>
    </w:p>
    <w:p w14:paraId="1E38437C" w14:textId="581F3A3E" w:rsidR="00591143" w:rsidRDefault="00591143" w:rsidP="00591143">
      <w:pPr>
        <w:jc w:val="both"/>
        <w:rPr>
          <w:rFonts w:ascii="Candara" w:hAnsi="Candara"/>
          <w:b/>
          <w:bCs/>
          <w:i/>
          <w:iCs/>
          <w:lang w:val="en-US"/>
        </w:rPr>
      </w:pPr>
      <w:r w:rsidRPr="00591143">
        <w:rPr>
          <w:rFonts w:ascii="Candara" w:hAnsi="Candara"/>
          <w:b/>
          <w:bCs/>
          <w:i/>
          <w:iCs/>
          <w:lang w:val="en-US"/>
        </w:rPr>
        <w:tab/>
      </w:r>
      <w:r w:rsidRPr="00591143">
        <w:rPr>
          <w:rFonts w:ascii="Candara" w:hAnsi="Candara"/>
          <w:b/>
          <w:bCs/>
          <w:i/>
          <w:iCs/>
          <w:lang w:val="en-US"/>
        </w:rPr>
        <w:tab/>
      </w:r>
      <w:r w:rsidRPr="00591143">
        <w:rPr>
          <w:rFonts w:ascii="Candara" w:hAnsi="Candara"/>
          <w:b/>
          <w:bCs/>
          <w:i/>
          <w:iCs/>
          <w:lang w:val="en-US"/>
        </w:rPr>
        <w:tab/>
      </w:r>
      <w:r w:rsidRPr="00591143">
        <w:rPr>
          <w:rFonts w:ascii="Candara" w:hAnsi="Candara"/>
          <w:b/>
          <w:bCs/>
          <w:i/>
          <w:iCs/>
          <w:lang w:val="en-US"/>
        </w:rPr>
        <w:tab/>
      </w:r>
      <w:r w:rsidRPr="00591143">
        <w:rPr>
          <w:rFonts w:ascii="Candara" w:hAnsi="Candara"/>
          <w:b/>
          <w:bCs/>
          <w:i/>
          <w:iCs/>
          <w:lang w:val="en-US"/>
        </w:rPr>
        <w:tab/>
      </w:r>
      <w:r w:rsidRPr="00591143">
        <w:rPr>
          <w:rFonts w:ascii="Candara" w:hAnsi="Candara"/>
          <w:b/>
          <w:bCs/>
          <w:i/>
          <w:iCs/>
          <w:lang w:val="en-US"/>
        </w:rPr>
        <w:tab/>
      </w:r>
      <w:r w:rsidRPr="00591143">
        <w:rPr>
          <w:rFonts w:ascii="Candara" w:hAnsi="Candara"/>
          <w:b/>
          <w:bCs/>
          <w:i/>
          <w:iCs/>
          <w:lang w:val="en-US"/>
        </w:rPr>
        <w:tab/>
      </w:r>
      <w:r w:rsidR="005A01ED">
        <w:rPr>
          <w:rFonts w:ascii="Candara" w:hAnsi="Candara"/>
          <w:b/>
          <w:bCs/>
          <w:i/>
          <w:iCs/>
          <w:lang w:val="en-US"/>
        </w:rPr>
        <w:tab/>
      </w:r>
      <w:r w:rsidRPr="00591143">
        <w:rPr>
          <w:rFonts w:ascii="Candara" w:hAnsi="Candara"/>
          <w:b/>
          <w:bCs/>
          <w:i/>
          <w:iCs/>
          <w:lang w:val="en-US"/>
        </w:rPr>
        <w:t>Yolanda Roberts</w:t>
      </w:r>
      <w:r w:rsidR="005A01ED">
        <w:rPr>
          <w:rFonts w:ascii="Candara" w:hAnsi="Candara"/>
          <w:b/>
          <w:bCs/>
          <w:i/>
          <w:iCs/>
          <w:lang w:val="en-US"/>
        </w:rPr>
        <w:t>.</w:t>
      </w:r>
    </w:p>
    <w:p w14:paraId="410A3577" w14:textId="3FB1E102" w:rsidR="005A01ED" w:rsidRDefault="005A01ED" w:rsidP="00591143">
      <w:pPr>
        <w:jc w:val="both"/>
        <w:rPr>
          <w:rFonts w:ascii="Candara" w:hAnsi="Candara"/>
          <w:b/>
          <w:bCs/>
          <w:i/>
          <w:iCs/>
          <w:lang w:val="en-US"/>
        </w:rPr>
      </w:pPr>
    </w:p>
    <w:p w14:paraId="2611EE35" w14:textId="21B28B7D" w:rsidR="005A01ED" w:rsidRPr="00591143" w:rsidRDefault="005A01ED" w:rsidP="005A01ED">
      <w:pPr>
        <w:ind w:left="720" w:firstLine="720"/>
        <w:jc w:val="both"/>
        <w:rPr>
          <w:rFonts w:ascii="Candara" w:hAnsi="Candara"/>
          <w:lang w:val="en-US"/>
        </w:rPr>
      </w:pPr>
      <w:r>
        <w:rPr>
          <w:rFonts w:ascii="Candara" w:hAnsi="Candara"/>
          <w:lang w:val="en-US"/>
        </w:rPr>
        <w:t xml:space="preserve">(iii) Adam Calvert appealed for more help in writing ‘role descriptions’ for volunteer roles in the parish. Currently he and Patricia King were undertaking this significant </w:t>
      </w:r>
      <w:proofErr w:type="gramStart"/>
      <w:r>
        <w:rPr>
          <w:rFonts w:ascii="Candara" w:hAnsi="Candara"/>
          <w:lang w:val="en-US"/>
        </w:rPr>
        <w:t>task</w:t>
      </w:r>
      <w:proofErr w:type="gramEnd"/>
      <w:r>
        <w:rPr>
          <w:rFonts w:ascii="Candara" w:hAnsi="Candara"/>
          <w:lang w:val="en-US"/>
        </w:rPr>
        <w:t xml:space="preserve"> but more help was needed.</w:t>
      </w:r>
    </w:p>
    <w:p w14:paraId="78A3EF0C" w14:textId="6F81A716" w:rsidR="00591143" w:rsidRPr="00591143" w:rsidRDefault="00591143" w:rsidP="00591143">
      <w:pPr>
        <w:ind w:left="720"/>
        <w:contextualSpacing/>
        <w:rPr>
          <w:rFonts w:ascii="Candara" w:hAnsi="Candara"/>
        </w:rPr>
      </w:pPr>
    </w:p>
    <w:p w14:paraId="17A7D8EE" w14:textId="77777777" w:rsidR="00693338" w:rsidRDefault="00693338" w:rsidP="00ED478E">
      <w:pPr>
        <w:pStyle w:val="HTMLPreformatted"/>
        <w:rPr>
          <w:rFonts w:ascii="Candara" w:hAnsi="Candara" w:cs="Calibri"/>
          <w:sz w:val="24"/>
          <w:szCs w:val="24"/>
        </w:rPr>
      </w:pPr>
    </w:p>
    <w:p w14:paraId="0FE3B442" w14:textId="1389BFA9" w:rsidR="000F768B" w:rsidRDefault="00AE411B" w:rsidP="00AE411B">
      <w:pPr>
        <w:pStyle w:val="HTMLPreformatted"/>
        <w:rPr>
          <w:rFonts w:ascii="Candara" w:hAnsi="Candara" w:cs="Calibri"/>
          <w:sz w:val="24"/>
          <w:szCs w:val="24"/>
        </w:rPr>
      </w:pPr>
      <w:r>
        <w:rPr>
          <w:rFonts w:ascii="Candara" w:hAnsi="Candara" w:cs="Calibri"/>
          <w:sz w:val="24"/>
          <w:szCs w:val="24"/>
        </w:rPr>
        <w:t>5</w:t>
      </w:r>
      <w:r w:rsidR="00ED478E">
        <w:rPr>
          <w:rFonts w:ascii="Candara" w:hAnsi="Candara" w:cs="Calibri"/>
          <w:sz w:val="24"/>
          <w:szCs w:val="24"/>
        </w:rPr>
        <w:t>.</w:t>
      </w:r>
      <w:r w:rsidR="00ED478E">
        <w:rPr>
          <w:rFonts w:ascii="Candara" w:hAnsi="Candara" w:cs="Calibri"/>
          <w:sz w:val="24"/>
          <w:szCs w:val="24"/>
        </w:rPr>
        <w:tab/>
      </w:r>
      <w:r w:rsidR="000F768B" w:rsidRPr="005A01ED">
        <w:rPr>
          <w:rFonts w:ascii="Candara" w:hAnsi="Candara" w:cs="Calibri"/>
          <w:b/>
          <w:bCs/>
          <w:sz w:val="24"/>
          <w:szCs w:val="24"/>
        </w:rPr>
        <w:t xml:space="preserve"> </w:t>
      </w:r>
      <w:r w:rsidRPr="005A01ED">
        <w:rPr>
          <w:rFonts w:ascii="Candara" w:hAnsi="Candara" w:cs="Calibri"/>
          <w:b/>
          <w:bCs/>
          <w:sz w:val="24"/>
          <w:szCs w:val="24"/>
        </w:rPr>
        <w:t>YOUTH &amp; CHILDREN’S WORK.</w:t>
      </w:r>
    </w:p>
    <w:p w14:paraId="268A5FFB" w14:textId="2590F2C2" w:rsidR="00AE411B" w:rsidRDefault="00AE411B" w:rsidP="00AE411B">
      <w:pPr>
        <w:pStyle w:val="HTMLPreformatted"/>
        <w:rPr>
          <w:rFonts w:ascii="Candara" w:hAnsi="Candara" w:cs="Calibri"/>
          <w:sz w:val="24"/>
          <w:szCs w:val="24"/>
        </w:rPr>
      </w:pPr>
    </w:p>
    <w:p w14:paraId="44BDB665" w14:textId="4EE99FD8" w:rsidR="00AE411B" w:rsidRPr="005A01ED" w:rsidRDefault="00AE411B" w:rsidP="005A01ED">
      <w:pPr>
        <w:pStyle w:val="HTMLPreformatted"/>
        <w:ind w:left="720" w:firstLine="720"/>
        <w:rPr>
          <w:rFonts w:ascii="Candara" w:hAnsi="Candara" w:cs="Calibri"/>
          <w:sz w:val="24"/>
          <w:szCs w:val="24"/>
        </w:rPr>
      </w:pPr>
      <w:r>
        <w:rPr>
          <w:rFonts w:ascii="Candara" w:hAnsi="Candara" w:cs="Calibri"/>
          <w:sz w:val="24"/>
          <w:szCs w:val="24"/>
        </w:rPr>
        <w:t xml:space="preserve">A written report had been received from Andy Page and Emily Speed </w:t>
      </w:r>
      <w:r>
        <w:rPr>
          <w:rFonts w:ascii="Candara" w:hAnsi="Candara" w:cs="Calibri"/>
          <w:i/>
          <w:iCs/>
          <w:sz w:val="24"/>
          <w:szCs w:val="24"/>
        </w:rPr>
        <w:t>(Appendix 4)</w:t>
      </w:r>
      <w:r w:rsidR="005A01ED">
        <w:rPr>
          <w:rFonts w:ascii="Candara" w:hAnsi="Candara" w:cs="Calibri"/>
          <w:sz w:val="24"/>
          <w:szCs w:val="24"/>
        </w:rPr>
        <w:t>. It was agreed that discussion of this item would be moved to item 10 (</w:t>
      </w:r>
      <w:proofErr w:type="spellStart"/>
      <w:r w:rsidR="005A01ED">
        <w:rPr>
          <w:rFonts w:ascii="Candara" w:hAnsi="Candara" w:cs="Calibri"/>
          <w:sz w:val="24"/>
          <w:szCs w:val="24"/>
        </w:rPr>
        <w:t>i</w:t>
      </w:r>
      <w:proofErr w:type="spellEnd"/>
      <w:r w:rsidR="005A01ED">
        <w:rPr>
          <w:rFonts w:ascii="Candara" w:hAnsi="Candara" w:cs="Calibri"/>
          <w:sz w:val="24"/>
          <w:szCs w:val="24"/>
        </w:rPr>
        <w:t xml:space="preserve">) </w:t>
      </w:r>
      <w:proofErr w:type="spellStart"/>
      <w:r w:rsidR="005A01ED">
        <w:rPr>
          <w:rFonts w:ascii="Candara" w:hAnsi="Candara" w:cs="Calibri"/>
          <w:sz w:val="24"/>
          <w:szCs w:val="24"/>
        </w:rPr>
        <w:t>‘Re</w:t>
      </w:r>
      <w:proofErr w:type="spellEnd"/>
      <w:r w:rsidR="005A01ED">
        <w:rPr>
          <w:rFonts w:ascii="Candara" w:hAnsi="Candara" w:cs="Calibri"/>
          <w:sz w:val="24"/>
          <w:szCs w:val="24"/>
        </w:rPr>
        <w:t xml:space="preserve">-opening of </w:t>
      </w:r>
      <w:proofErr w:type="gramStart"/>
      <w:r w:rsidR="005A01ED">
        <w:rPr>
          <w:rFonts w:ascii="Candara" w:hAnsi="Candara" w:cs="Calibri"/>
          <w:sz w:val="24"/>
          <w:szCs w:val="24"/>
        </w:rPr>
        <w:t>churches’</w:t>
      </w:r>
      <w:proofErr w:type="gramEnd"/>
      <w:r w:rsidR="005A01ED">
        <w:rPr>
          <w:rFonts w:ascii="Candara" w:hAnsi="Candara" w:cs="Calibri"/>
          <w:sz w:val="24"/>
          <w:szCs w:val="24"/>
        </w:rPr>
        <w:t>.</w:t>
      </w:r>
    </w:p>
    <w:p w14:paraId="46CB77B3" w14:textId="3362F9ED" w:rsidR="00773113" w:rsidRDefault="00773113" w:rsidP="00773113">
      <w:pPr>
        <w:pStyle w:val="HTMLPreformatted"/>
        <w:rPr>
          <w:rFonts w:ascii="Candara" w:hAnsi="Candara" w:cs="Calibri"/>
          <w:sz w:val="24"/>
          <w:szCs w:val="24"/>
        </w:rPr>
      </w:pPr>
    </w:p>
    <w:p w14:paraId="771AC380" w14:textId="58CAED80" w:rsidR="00773113" w:rsidRDefault="00773113" w:rsidP="00773113">
      <w:pPr>
        <w:pStyle w:val="HTMLPreformatted"/>
        <w:rPr>
          <w:rFonts w:ascii="Candara" w:hAnsi="Candara" w:cs="Calibri"/>
          <w:sz w:val="24"/>
          <w:szCs w:val="24"/>
        </w:rPr>
      </w:pPr>
    </w:p>
    <w:p w14:paraId="423F3084" w14:textId="77777777" w:rsidR="005A01ED" w:rsidRDefault="005A01ED" w:rsidP="00773113">
      <w:pPr>
        <w:pStyle w:val="HTMLPreformatted"/>
        <w:rPr>
          <w:rFonts w:ascii="Candara" w:hAnsi="Candara" w:cs="Calibri"/>
          <w:sz w:val="24"/>
          <w:szCs w:val="24"/>
        </w:rPr>
      </w:pPr>
    </w:p>
    <w:p w14:paraId="49AD56C3" w14:textId="77777777" w:rsidR="005A01ED" w:rsidRDefault="005A01ED" w:rsidP="00773113">
      <w:pPr>
        <w:pStyle w:val="HTMLPreformatted"/>
        <w:rPr>
          <w:rFonts w:ascii="Candara" w:hAnsi="Candara" w:cs="Calibri"/>
          <w:sz w:val="24"/>
          <w:szCs w:val="24"/>
        </w:rPr>
      </w:pPr>
    </w:p>
    <w:p w14:paraId="31BDCB63" w14:textId="77777777" w:rsidR="005A01ED" w:rsidRDefault="005A01ED" w:rsidP="00773113">
      <w:pPr>
        <w:pStyle w:val="HTMLPreformatted"/>
        <w:rPr>
          <w:rFonts w:ascii="Candara" w:hAnsi="Candara" w:cs="Calibri"/>
          <w:sz w:val="24"/>
          <w:szCs w:val="24"/>
        </w:rPr>
      </w:pPr>
    </w:p>
    <w:p w14:paraId="7C0625D5" w14:textId="5AC2C677" w:rsidR="00773113" w:rsidRPr="005A01ED" w:rsidRDefault="00AE411B" w:rsidP="00773113">
      <w:pPr>
        <w:pStyle w:val="HTMLPreformatted"/>
        <w:rPr>
          <w:rFonts w:ascii="Candara" w:hAnsi="Candara" w:cs="Calibri"/>
          <w:b/>
          <w:bCs/>
          <w:sz w:val="24"/>
          <w:szCs w:val="24"/>
        </w:rPr>
      </w:pPr>
      <w:r>
        <w:rPr>
          <w:rFonts w:ascii="Candara" w:hAnsi="Candara" w:cs="Calibri"/>
          <w:sz w:val="24"/>
          <w:szCs w:val="24"/>
        </w:rPr>
        <w:t>6</w:t>
      </w:r>
      <w:r w:rsidR="00773113">
        <w:rPr>
          <w:rFonts w:ascii="Candara" w:hAnsi="Candara" w:cs="Calibri"/>
          <w:sz w:val="24"/>
          <w:szCs w:val="24"/>
        </w:rPr>
        <w:t>.</w:t>
      </w:r>
      <w:r w:rsidR="00773113">
        <w:rPr>
          <w:rFonts w:ascii="Candara" w:hAnsi="Candara" w:cs="Calibri"/>
          <w:sz w:val="24"/>
          <w:szCs w:val="24"/>
        </w:rPr>
        <w:tab/>
      </w:r>
      <w:r w:rsidRPr="005A01ED">
        <w:rPr>
          <w:rFonts w:ascii="Candara" w:hAnsi="Candara" w:cs="Calibri"/>
          <w:b/>
          <w:bCs/>
          <w:sz w:val="24"/>
          <w:szCs w:val="24"/>
        </w:rPr>
        <w:t>VACANCY MATTERS</w:t>
      </w:r>
      <w:r w:rsidR="007E6412">
        <w:rPr>
          <w:rFonts w:ascii="Candara" w:hAnsi="Candara" w:cs="Calibri"/>
          <w:b/>
          <w:bCs/>
          <w:sz w:val="24"/>
          <w:szCs w:val="24"/>
        </w:rPr>
        <w:t>: Vicarage development.</w:t>
      </w:r>
    </w:p>
    <w:p w14:paraId="30403BB8" w14:textId="77777777" w:rsidR="005A01ED" w:rsidRDefault="005A01ED" w:rsidP="005A01ED">
      <w:pPr>
        <w:pStyle w:val="HTMLPreformatted"/>
        <w:ind w:left="720" w:firstLine="720"/>
        <w:rPr>
          <w:rFonts w:ascii="Candara" w:hAnsi="Candara" w:cs="Calibri"/>
          <w:sz w:val="24"/>
          <w:szCs w:val="24"/>
        </w:rPr>
      </w:pPr>
    </w:p>
    <w:p w14:paraId="0C9D6E92" w14:textId="6AD2CC77" w:rsidR="00773113" w:rsidRDefault="00422CA4" w:rsidP="007E6412">
      <w:pPr>
        <w:pStyle w:val="HTMLPreformatted"/>
        <w:ind w:left="720" w:firstLine="720"/>
        <w:rPr>
          <w:rFonts w:ascii="Candara" w:hAnsi="Candara" w:cs="Calibri"/>
          <w:sz w:val="24"/>
          <w:szCs w:val="24"/>
        </w:rPr>
      </w:pPr>
      <w:r>
        <w:rPr>
          <w:rFonts w:ascii="Candara" w:hAnsi="Candara" w:cs="Calibri"/>
          <w:sz w:val="24"/>
          <w:szCs w:val="24"/>
        </w:rPr>
        <w:t>(</w:t>
      </w:r>
      <w:proofErr w:type="spellStart"/>
      <w:r>
        <w:rPr>
          <w:rFonts w:ascii="Candara" w:hAnsi="Candara" w:cs="Calibri"/>
          <w:sz w:val="24"/>
          <w:szCs w:val="24"/>
        </w:rPr>
        <w:t>i</w:t>
      </w:r>
      <w:proofErr w:type="spellEnd"/>
      <w:r>
        <w:rPr>
          <w:rFonts w:ascii="Candara" w:hAnsi="Candara" w:cs="Calibri"/>
          <w:sz w:val="24"/>
          <w:szCs w:val="24"/>
        </w:rPr>
        <w:t xml:space="preserve">) </w:t>
      </w:r>
      <w:r w:rsidR="0035021A">
        <w:rPr>
          <w:rFonts w:ascii="Candara" w:hAnsi="Candara" w:cs="Calibri"/>
          <w:sz w:val="24"/>
          <w:szCs w:val="24"/>
        </w:rPr>
        <w:t xml:space="preserve">A letter from the Diocesan Property Director had been received in reply to the PCC letter of 27 May 2021. Plans for the proposed development of the Vicarage had also been received. </w:t>
      </w:r>
      <w:r w:rsidR="0035021A">
        <w:rPr>
          <w:rFonts w:ascii="Candara" w:hAnsi="Candara" w:cs="Calibri"/>
          <w:i/>
          <w:iCs/>
          <w:sz w:val="24"/>
          <w:szCs w:val="24"/>
        </w:rPr>
        <w:t>(Appendices 5 &amp; 6).</w:t>
      </w:r>
      <w:r w:rsidR="007E6412">
        <w:rPr>
          <w:rFonts w:ascii="Candara" w:hAnsi="Candara" w:cs="Calibri"/>
          <w:sz w:val="24"/>
          <w:szCs w:val="24"/>
        </w:rPr>
        <w:t xml:space="preserve"> David Balcombe reported that there had been no further development since the receipt of the letter. He noted that the most recent version of the vicarage extension showed reduction in size and cost</w:t>
      </w:r>
      <w:r>
        <w:rPr>
          <w:rFonts w:ascii="Candara" w:hAnsi="Candara" w:cs="Calibri"/>
          <w:sz w:val="24"/>
          <w:szCs w:val="24"/>
        </w:rPr>
        <w:t>, including the installation of a flat roof.</w:t>
      </w:r>
      <w:r w:rsidR="007E6412">
        <w:rPr>
          <w:rFonts w:ascii="Candara" w:hAnsi="Candara" w:cs="Calibri"/>
          <w:sz w:val="24"/>
          <w:szCs w:val="24"/>
        </w:rPr>
        <w:t xml:space="preserve"> No proposal for the length of lease for the Coach House and car park had yet been offered by the Diocese.</w:t>
      </w:r>
    </w:p>
    <w:p w14:paraId="4D799298" w14:textId="4BF9A391" w:rsidR="007E6412" w:rsidRDefault="007E6412" w:rsidP="005A01ED">
      <w:pPr>
        <w:pStyle w:val="HTMLPreformatted"/>
        <w:ind w:left="720" w:firstLine="720"/>
        <w:rPr>
          <w:rFonts w:ascii="Candara" w:hAnsi="Candara" w:cs="Calibri"/>
          <w:sz w:val="24"/>
          <w:szCs w:val="24"/>
        </w:rPr>
      </w:pPr>
    </w:p>
    <w:p w14:paraId="4304BD0E" w14:textId="3C683222" w:rsidR="007E6412" w:rsidRDefault="00422CA4" w:rsidP="005A01ED">
      <w:pPr>
        <w:pStyle w:val="HTMLPreformatted"/>
        <w:ind w:left="720" w:firstLine="720"/>
        <w:rPr>
          <w:rFonts w:ascii="Candara" w:hAnsi="Candara" w:cs="Calibri"/>
          <w:sz w:val="24"/>
          <w:szCs w:val="24"/>
        </w:rPr>
      </w:pPr>
      <w:r>
        <w:rPr>
          <w:rFonts w:ascii="Candara" w:hAnsi="Candara" w:cs="Calibri"/>
          <w:sz w:val="24"/>
          <w:szCs w:val="24"/>
        </w:rPr>
        <w:t xml:space="preserve">(ii) </w:t>
      </w:r>
      <w:r w:rsidR="007E6412">
        <w:rPr>
          <w:rFonts w:ascii="Candara" w:hAnsi="Candara" w:cs="Calibri"/>
          <w:sz w:val="24"/>
          <w:szCs w:val="24"/>
        </w:rPr>
        <w:t>The following questions were raised and answers given:</w:t>
      </w:r>
    </w:p>
    <w:p w14:paraId="1C730171" w14:textId="4C41BEAA" w:rsidR="007E6412" w:rsidRDefault="007E6412" w:rsidP="005A01ED">
      <w:pPr>
        <w:pStyle w:val="HTMLPreformatted"/>
        <w:ind w:left="720" w:firstLine="720"/>
        <w:rPr>
          <w:rFonts w:ascii="Candara" w:hAnsi="Candara" w:cs="Calibri"/>
          <w:sz w:val="24"/>
          <w:szCs w:val="24"/>
        </w:rPr>
      </w:pPr>
      <w:r>
        <w:rPr>
          <w:rFonts w:ascii="Candara" w:hAnsi="Candara" w:cs="Calibri"/>
          <w:sz w:val="24"/>
          <w:szCs w:val="24"/>
        </w:rPr>
        <w:t>1. Are there any plans for improvement to the Coach House? No.</w:t>
      </w:r>
    </w:p>
    <w:p w14:paraId="7A23968B" w14:textId="24912812" w:rsidR="007E6412" w:rsidRDefault="007E6412" w:rsidP="005A01ED">
      <w:pPr>
        <w:pStyle w:val="HTMLPreformatted"/>
        <w:ind w:left="720" w:firstLine="720"/>
        <w:rPr>
          <w:rFonts w:ascii="Candara" w:hAnsi="Candara" w:cs="Calibri"/>
          <w:sz w:val="24"/>
          <w:szCs w:val="24"/>
        </w:rPr>
      </w:pPr>
      <w:r>
        <w:rPr>
          <w:rFonts w:ascii="Candara" w:hAnsi="Candara" w:cs="Calibri"/>
          <w:sz w:val="24"/>
          <w:szCs w:val="24"/>
        </w:rPr>
        <w:t>2. Are there any plans for solar panels on south-facing roofs? No.</w:t>
      </w:r>
    </w:p>
    <w:p w14:paraId="24951595" w14:textId="24D83D93" w:rsidR="007E6412" w:rsidRDefault="007E6412" w:rsidP="005A01ED">
      <w:pPr>
        <w:pStyle w:val="HTMLPreformatted"/>
        <w:ind w:left="720" w:firstLine="720"/>
        <w:rPr>
          <w:rFonts w:ascii="Candara" w:hAnsi="Candara" w:cs="Calibri"/>
          <w:sz w:val="24"/>
          <w:szCs w:val="24"/>
        </w:rPr>
      </w:pPr>
      <w:r>
        <w:rPr>
          <w:rFonts w:ascii="Candara" w:hAnsi="Candara" w:cs="Calibri"/>
          <w:sz w:val="24"/>
          <w:szCs w:val="24"/>
        </w:rPr>
        <w:t>3. Is there an opportunity for the parish to benefit financially from the proceeds of the sale? No.</w:t>
      </w:r>
    </w:p>
    <w:p w14:paraId="5D9D74EE" w14:textId="77777777" w:rsidR="007E6412" w:rsidRDefault="007E6412" w:rsidP="005A01ED">
      <w:pPr>
        <w:pStyle w:val="HTMLPreformatted"/>
        <w:ind w:left="720" w:firstLine="720"/>
        <w:rPr>
          <w:rFonts w:ascii="Candara" w:hAnsi="Candara" w:cs="Calibri"/>
          <w:sz w:val="24"/>
          <w:szCs w:val="24"/>
        </w:rPr>
      </w:pPr>
      <w:r>
        <w:rPr>
          <w:rFonts w:ascii="Candara" w:hAnsi="Candara" w:cs="Calibri"/>
          <w:sz w:val="24"/>
          <w:szCs w:val="24"/>
        </w:rPr>
        <w:t>4. Are there plans to mitigate the loss of parking? Not at present.</w:t>
      </w:r>
    </w:p>
    <w:p w14:paraId="52F19607" w14:textId="77777777" w:rsidR="007E6412" w:rsidRDefault="007E6412" w:rsidP="007E6412">
      <w:pPr>
        <w:pStyle w:val="HTMLPreformatted"/>
        <w:rPr>
          <w:rFonts w:ascii="Candara" w:hAnsi="Candara" w:cs="Calibri"/>
          <w:sz w:val="24"/>
          <w:szCs w:val="24"/>
        </w:rPr>
      </w:pPr>
    </w:p>
    <w:p w14:paraId="16BEEAC6" w14:textId="552D391A" w:rsidR="007E6412" w:rsidRDefault="007E6412" w:rsidP="007E6412">
      <w:pPr>
        <w:pStyle w:val="HTMLPreformatted"/>
        <w:rPr>
          <w:rFonts w:ascii="Candara" w:hAnsi="Candara" w:cs="Calibri"/>
          <w:sz w:val="24"/>
          <w:szCs w:val="24"/>
        </w:rPr>
      </w:pPr>
      <w:r>
        <w:rPr>
          <w:rFonts w:ascii="Candara" w:hAnsi="Candara" w:cs="Calibri"/>
          <w:sz w:val="24"/>
          <w:szCs w:val="24"/>
        </w:rPr>
        <w:tab/>
        <w:t xml:space="preserve"> </w:t>
      </w:r>
      <w:r w:rsidR="00422CA4">
        <w:rPr>
          <w:rFonts w:ascii="Candara" w:hAnsi="Candara" w:cs="Calibri"/>
          <w:sz w:val="24"/>
          <w:szCs w:val="24"/>
        </w:rPr>
        <w:tab/>
        <w:t>(iii) Ray Tanner made the following observations:</w:t>
      </w:r>
    </w:p>
    <w:p w14:paraId="372A9B1E" w14:textId="003391FD" w:rsidR="00422CA4" w:rsidRDefault="00422CA4" w:rsidP="00422CA4">
      <w:pPr>
        <w:pStyle w:val="HTMLPreformatted"/>
        <w:ind w:left="720"/>
        <w:rPr>
          <w:rFonts w:ascii="Candara" w:hAnsi="Candara" w:cs="Calibri"/>
          <w:sz w:val="24"/>
          <w:szCs w:val="24"/>
        </w:rPr>
      </w:pPr>
      <w:r>
        <w:rPr>
          <w:rFonts w:ascii="Candara" w:hAnsi="Candara" w:cs="Calibri"/>
          <w:sz w:val="24"/>
          <w:szCs w:val="24"/>
        </w:rPr>
        <w:tab/>
        <w:t>1. The Diocese will negotiate with TMBC to gain permission to fell the copper beech tree which is in the line of the proposed access drive.</w:t>
      </w:r>
    </w:p>
    <w:p w14:paraId="59742A58" w14:textId="33FAE7EB" w:rsidR="007E6412" w:rsidRDefault="00422CA4" w:rsidP="005A01ED">
      <w:pPr>
        <w:pStyle w:val="HTMLPreformatted"/>
        <w:ind w:left="720" w:firstLine="720"/>
        <w:rPr>
          <w:rFonts w:ascii="Candara" w:hAnsi="Candara" w:cs="Calibri"/>
          <w:sz w:val="24"/>
          <w:szCs w:val="24"/>
        </w:rPr>
      </w:pPr>
      <w:r>
        <w:rPr>
          <w:rFonts w:ascii="Candara" w:hAnsi="Candara" w:cs="Calibri"/>
          <w:sz w:val="24"/>
          <w:szCs w:val="24"/>
        </w:rPr>
        <w:t>2. Any change to the proposed access to the development land would require agreement by the PCC.</w:t>
      </w:r>
    </w:p>
    <w:p w14:paraId="3B9FF16C" w14:textId="0564F992" w:rsidR="00422CA4" w:rsidRDefault="00422CA4" w:rsidP="005A01ED">
      <w:pPr>
        <w:pStyle w:val="HTMLPreformatted"/>
        <w:ind w:left="720" w:firstLine="720"/>
        <w:rPr>
          <w:rFonts w:ascii="Candara" w:hAnsi="Candara" w:cs="Calibri"/>
          <w:sz w:val="24"/>
          <w:szCs w:val="24"/>
        </w:rPr>
      </w:pPr>
      <w:r>
        <w:rPr>
          <w:rFonts w:ascii="Candara" w:hAnsi="Candara" w:cs="Calibri"/>
          <w:sz w:val="24"/>
          <w:szCs w:val="24"/>
        </w:rPr>
        <w:t>3. The parish needs to take a pragmatic approach to this matter. Points of principle were agreed by the PCC when the scheme was first proposed by the Diocese in 2008, and this weakens our opposition to parts of the scheme now. However he reassured the PCC that they would be kept fully informed of progress.</w:t>
      </w:r>
    </w:p>
    <w:p w14:paraId="0DC6F86F" w14:textId="25357C1D" w:rsidR="00422CA4" w:rsidRDefault="00422CA4" w:rsidP="005A01ED">
      <w:pPr>
        <w:pStyle w:val="HTMLPreformatted"/>
        <w:ind w:left="720" w:firstLine="720"/>
        <w:rPr>
          <w:rFonts w:ascii="Candara" w:hAnsi="Candara" w:cs="Calibri"/>
          <w:sz w:val="24"/>
          <w:szCs w:val="24"/>
        </w:rPr>
      </w:pPr>
    </w:p>
    <w:p w14:paraId="1EDE871E" w14:textId="59F24012" w:rsidR="00773113" w:rsidRDefault="00773113" w:rsidP="00773113">
      <w:pPr>
        <w:pStyle w:val="HTMLPreformatted"/>
        <w:rPr>
          <w:rFonts w:ascii="Candara" w:hAnsi="Candara" w:cs="Calibri"/>
          <w:sz w:val="24"/>
          <w:szCs w:val="24"/>
        </w:rPr>
      </w:pPr>
    </w:p>
    <w:p w14:paraId="7FB00B7B" w14:textId="45740538" w:rsidR="0035021A" w:rsidRPr="00422CA4" w:rsidRDefault="0035021A" w:rsidP="00773113">
      <w:pPr>
        <w:pStyle w:val="HTMLPreformatted"/>
        <w:rPr>
          <w:rFonts w:ascii="Candara" w:hAnsi="Candara" w:cs="Calibri"/>
          <w:b/>
          <w:bCs/>
          <w:sz w:val="24"/>
          <w:szCs w:val="24"/>
        </w:rPr>
      </w:pPr>
      <w:r>
        <w:rPr>
          <w:rFonts w:ascii="Candara" w:hAnsi="Candara" w:cs="Calibri"/>
          <w:sz w:val="24"/>
          <w:szCs w:val="24"/>
        </w:rPr>
        <w:t>7</w:t>
      </w:r>
      <w:r w:rsidR="00773113">
        <w:rPr>
          <w:rFonts w:ascii="Candara" w:hAnsi="Candara" w:cs="Calibri"/>
          <w:sz w:val="24"/>
          <w:szCs w:val="24"/>
        </w:rPr>
        <w:t>.</w:t>
      </w:r>
      <w:r w:rsidR="00773113">
        <w:rPr>
          <w:rFonts w:ascii="Candara" w:hAnsi="Candara" w:cs="Calibri"/>
          <w:sz w:val="24"/>
          <w:szCs w:val="24"/>
        </w:rPr>
        <w:tab/>
      </w:r>
      <w:r w:rsidRPr="00422CA4">
        <w:rPr>
          <w:rFonts w:ascii="Candara" w:hAnsi="Candara" w:cs="Calibri"/>
          <w:b/>
          <w:bCs/>
          <w:sz w:val="24"/>
          <w:szCs w:val="24"/>
        </w:rPr>
        <w:t>STAFFING MATTERS.</w:t>
      </w:r>
    </w:p>
    <w:p w14:paraId="06AE40D1" w14:textId="65F954FC" w:rsidR="001636C0" w:rsidRDefault="001636C0" w:rsidP="003B18A9">
      <w:pPr>
        <w:pStyle w:val="HTMLPreformatted"/>
        <w:rPr>
          <w:rFonts w:ascii="Candara" w:hAnsi="Candara" w:cs="Calibri"/>
          <w:i/>
          <w:iCs/>
          <w:sz w:val="24"/>
          <w:szCs w:val="24"/>
        </w:rPr>
      </w:pPr>
    </w:p>
    <w:p w14:paraId="2C14FAAC" w14:textId="77777777" w:rsidR="002B7424" w:rsidRDefault="001636C0" w:rsidP="002B7424">
      <w:pPr>
        <w:pStyle w:val="HTMLPreformatted"/>
        <w:ind w:left="720" w:firstLine="720"/>
        <w:rPr>
          <w:rFonts w:ascii="Candara" w:hAnsi="Candara" w:cs="Calibri"/>
          <w:sz w:val="24"/>
          <w:szCs w:val="24"/>
        </w:rPr>
      </w:pPr>
      <w:r>
        <w:rPr>
          <w:rFonts w:ascii="Candara" w:hAnsi="Candara" w:cs="Calibri"/>
          <w:sz w:val="24"/>
          <w:szCs w:val="24"/>
        </w:rPr>
        <w:t xml:space="preserve">(ii) </w:t>
      </w:r>
      <w:r>
        <w:rPr>
          <w:rFonts w:ascii="Candara" w:hAnsi="Candara" w:cs="Calibri"/>
          <w:b/>
          <w:bCs/>
          <w:sz w:val="24"/>
          <w:szCs w:val="24"/>
        </w:rPr>
        <w:t>Staff working arrangements.</w:t>
      </w:r>
      <w:r w:rsidR="008458E6">
        <w:rPr>
          <w:rFonts w:ascii="Candara" w:hAnsi="Candara" w:cs="Calibri"/>
          <w:b/>
          <w:bCs/>
          <w:sz w:val="24"/>
          <w:szCs w:val="24"/>
        </w:rPr>
        <w:t xml:space="preserve"> </w:t>
      </w:r>
      <w:r w:rsidR="008458E6">
        <w:rPr>
          <w:rFonts w:ascii="Candara" w:hAnsi="Candara" w:cs="Calibri"/>
          <w:sz w:val="24"/>
          <w:szCs w:val="24"/>
        </w:rPr>
        <w:t>Adam Calvert said that he intended to meet with each member of staff to clarify their working arrangements as lock down restrictions ease.</w:t>
      </w:r>
      <w:r w:rsidR="002B7424">
        <w:rPr>
          <w:rFonts w:ascii="Candara" w:hAnsi="Candara" w:cs="Calibri"/>
          <w:sz w:val="24"/>
          <w:szCs w:val="24"/>
        </w:rPr>
        <w:t xml:space="preserve"> He stated that in future a more flexible approach could be adopted so that staff could continue to work partly from home.</w:t>
      </w:r>
    </w:p>
    <w:p w14:paraId="293E3731" w14:textId="3BE163CA" w:rsidR="001636C0" w:rsidRPr="008458E6" w:rsidRDefault="001636C0" w:rsidP="001636C0">
      <w:pPr>
        <w:pStyle w:val="HTMLPreformatted"/>
        <w:ind w:left="720" w:firstLine="720"/>
        <w:rPr>
          <w:rFonts w:ascii="Candara" w:hAnsi="Candara" w:cs="Calibri"/>
          <w:sz w:val="24"/>
          <w:szCs w:val="24"/>
        </w:rPr>
      </w:pPr>
    </w:p>
    <w:p w14:paraId="0F2B64DE" w14:textId="77777777" w:rsidR="0035021A" w:rsidRDefault="0035021A" w:rsidP="00773113">
      <w:pPr>
        <w:pStyle w:val="HTMLPreformatted"/>
        <w:rPr>
          <w:rFonts w:ascii="Candara" w:hAnsi="Candara" w:cs="Calibri"/>
          <w:sz w:val="24"/>
          <w:szCs w:val="24"/>
        </w:rPr>
      </w:pPr>
    </w:p>
    <w:p w14:paraId="6EE5240A" w14:textId="77777777" w:rsidR="0035021A" w:rsidRDefault="0035021A" w:rsidP="00773113">
      <w:pPr>
        <w:pStyle w:val="HTMLPreformatted"/>
        <w:rPr>
          <w:rFonts w:ascii="Candara" w:hAnsi="Candara" w:cs="Calibri"/>
          <w:sz w:val="24"/>
          <w:szCs w:val="24"/>
        </w:rPr>
      </w:pPr>
    </w:p>
    <w:p w14:paraId="3D90D8E4" w14:textId="1F37401A" w:rsidR="00773113" w:rsidRDefault="0035021A" w:rsidP="00773113">
      <w:pPr>
        <w:pStyle w:val="HTMLPreformatted"/>
        <w:rPr>
          <w:rFonts w:ascii="Candara" w:hAnsi="Candara" w:cs="Calibri"/>
          <w:sz w:val="24"/>
          <w:szCs w:val="24"/>
          <w:u w:val="single"/>
        </w:rPr>
      </w:pPr>
      <w:r>
        <w:rPr>
          <w:rFonts w:ascii="Candara" w:hAnsi="Candara" w:cs="Calibri"/>
          <w:sz w:val="24"/>
          <w:szCs w:val="24"/>
        </w:rPr>
        <w:t>8.</w:t>
      </w:r>
      <w:r>
        <w:rPr>
          <w:rFonts w:ascii="Candara" w:hAnsi="Candara" w:cs="Calibri"/>
          <w:sz w:val="24"/>
          <w:szCs w:val="24"/>
        </w:rPr>
        <w:tab/>
      </w:r>
      <w:r w:rsidR="008458E6">
        <w:rPr>
          <w:rFonts w:ascii="Candara" w:hAnsi="Candara" w:cs="Calibri"/>
          <w:b/>
          <w:bCs/>
          <w:sz w:val="24"/>
          <w:szCs w:val="24"/>
        </w:rPr>
        <w:t>MISSION ACTION GROUP</w:t>
      </w:r>
      <w:r w:rsidR="00773113" w:rsidRPr="008458E6">
        <w:rPr>
          <w:rFonts w:ascii="Candara" w:hAnsi="Candara" w:cs="Calibri"/>
          <w:b/>
          <w:bCs/>
          <w:sz w:val="24"/>
          <w:szCs w:val="24"/>
        </w:rPr>
        <w:t>.</w:t>
      </w:r>
    </w:p>
    <w:p w14:paraId="2F863491" w14:textId="4A9B6615" w:rsidR="00773113" w:rsidRDefault="00773113" w:rsidP="00773113">
      <w:pPr>
        <w:pStyle w:val="HTMLPreformatted"/>
        <w:rPr>
          <w:rFonts w:ascii="Candara" w:hAnsi="Candara" w:cs="Calibri"/>
          <w:sz w:val="24"/>
          <w:szCs w:val="24"/>
          <w:u w:val="single"/>
        </w:rPr>
      </w:pPr>
    </w:p>
    <w:p w14:paraId="50890C7E" w14:textId="6D9AF216" w:rsidR="00C30629" w:rsidRDefault="00C30629" w:rsidP="00C433D3">
      <w:pPr>
        <w:pStyle w:val="HTMLPreformatted"/>
        <w:ind w:left="720" w:firstLine="720"/>
        <w:rPr>
          <w:rFonts w:ascii="Candara" w:hAnsi="Candara" w:cs="Calibri"/>
          <w:i/>
          <w:iCs/>
          <w:sz w:val="24"/>
          <w:szCs w:val="24"/>
        </w:rPr>
      </w:pPr>
      <w:r>
        <w:rPr>
          <w:rFonts w:ascii="Candara" w:hAnsi="Candara" w:cs="Calibri"/>
          <w:sz w:val="24"/>
          <w:szCs w:val="24"/>
        </w:rPr>
        <w:t>(</w:t>
      </w:r>
      <w:proofErr w:type="spellStart"/>
      <w:r>
        <w:rPr>
          <w:rFonts w:ascii="Candara" w:hAnsi="Candara" w:cs="Calibri"/>
          <w:sz w:val="24"/>
          <w:szCs w:val="24"/>
        </w:rPr>
        <w:t>i</w:t>
      </w:r>
      <w:proofErr w:type="spellEnd"/>
      <w:r>
        <w:rPr>
          <w:rFonts w:ascii="Candara" w:hAnsi="Candara" w:cs="Calibri"/>
          <w:sz w:val="24"/>
          <w:szCs w:val="24"/>
        </w:rPr>
        <w:t xml:space="preserve">) The minutes of the most recent meeting of the Mission Action Group (MAG) had been circulated. </w:t>
      </w:r>
      <w:r>
        <w:rPr>
          <w:rFonts w:ascii="Candara" w:hAnsi="Candara" w:cs="Calibri"/>
          <w:i/>
          <w:iCs/>
          <w:sz w:val="24"/>
          <w:szCs w:val="24"/>
        </w:rPr>
        <w:t>(Appendix 7)</w:t>
      </w:r>
    </w:p>
    <w:p w14:paraId="0BEBD0CB" w14:textId="77777777" w:rsidR="00C30629" w:rsidRDefault="00C30629" w:rsidP="00C433D3">
      <w:pPr>
        <w:pStyle w:val="HTMLPreformatted"/>
        <w:ind w:left="720" w:firstLine="720"/>
        <w:rPr>
          <w:rFonts w:ascii="Candara" w:hAnsi="Candara" w:cs="Calibri"/>
          <w:i/>
          <w:iCs/>
          <w:sz w:val="24"/>
          <w:szCs w:val="24"/>
        </w:rPr>
      </w:pPr>
    </w:p>
    <w:p w14:paraId="46A81170" w14:textId="64723F65" w:rsidR="00773113" w:rsidRDefault="00C30629" w:rsidP="00C433D3">
      <w:pPr>
        <w:pStyle w:val="HTMLPreformatted"/>
        <w:ind w:left="720" w:firstLine="720"/>
        <w:rPr>
          <w:rFonts w:ascii="Candara" w:hAnsi="Candara" w:cs="Calibri"/>
          <w:sz w:val="24"/>
          <w:szCs w:val="24"/>
        </w:rPr>
      </w:pPr>
      <w:r>
        <w:rPr>
          <w:rFonts w:ascii="Candara" w:hAnsi="Candara" w:cs="Calibri"/>
          <w:sz w:val="24"/>
          <w:szCs w:val="24"/>
        </w:rPr>
        <w:t xml:space="preserve">(ii) Memos setting out the proposed changes to the MAG Terms of Reference and the reasons for the changes had been sent to the PCC. </w:t>
      </w:r>
      <w:r>
        <w:rPr>
          <w:rFonts w:ascii="Candara" w:hAnsi="Candara" w:cs="Calibri"/>
          <w:i/>
          <w:iCs/>
          <w:sz w:val="24"/>
          <w:szCs w:val="24"/>
        </w:rPr>
        <w:t>(Appendix 8 &amp; 9).</w:t>
      </w:r>
    </w:p>
    <w:p w14:paraId="4F967FA8" w14:textId="5BAC1CD5" w:rsidR="00C433D3" w:rsidRDefault="00C433D3" w:rsidP="00C433D3">
      <w:pPr>
        <w:pStyle w:val="HTMLPreformatted"/>
        <w:ind w:left="720" w:firstLine="720"/>
        <w:rPr>
          <w:rFonts w:ascii="Candara" w:hAnsi="Candara" w:cs="Calibri"/>
          <w:sz w:val="24"/>
          <w:szCs w:val="24"/>
        </w:rPr>
      </w:pPr>
    </w:p>
    <w:p w14:paraId="74DAF82F" w14:textId="1DBD7CBE" w:rsidR="00C433D3" w:rsidRDefault="00C433D3" w:rsidP="00C433D3">
      <w:pPr>
        <w:pStyle w:val="HTMLPreformatted"/>
        <w:ind w:left="720" w:firstLine="720"/>
        <w:rPr>
          <w:rFonts w:ascii="Candara" w:hAnsi="Candara" w:cs="Calibri"/>
          <w:sz w:val="24"/>
          <w:szCs w:val="24"/>
        </w:rPr>
      </w:pPr>
      <w:r>
        <w:rPr>
          <w:rFonts w:ascii="Candara" w:hAnsi="Candara" w:cs="Calibri"/>
          <w:sz w:val="24"/>
          <w:szCs w:val="24"/>
        </w:rPr>
        <w:lastRenderedPageBreak/>
        <w:t>Proposed by</w:t>
      </w:r>
      <w:r w:rsidR="008458E6">
        <w:rPr>
          <w:rFonts w:ascii="Candara" w:hAnsi="Candara" w:cs="Calibri"/>
          <w:sz w:val="24"/>
          <w:szCs w:val="24"/>
        </w:rPr>
        <w:t xml:space="preserve"> Jean Bowring</w:t>
      </w:r>
      <w:r>
        <w:rPr>
          <w:rFonts w:ascii="Candara" w:hAnsi="Candara" w:cs="Calibri"/>
          <w:sz w:val="24"/>
          <w:szCs w:val="24"/>
        </w:rPr>
        <w:t xml:space="preserve"> and seconded by</w:t>
      </w:r>
      <w:r w:rsidR="008458E6">
        <w:rPr>
          <w:rFonts w:ascii="Candara" w:hAnsi="Candara" w:cs="Calibri"/>
          <w:sz w:val="24"/>
          <w:szCs w:val="24"/>
        </w:rPr>
        <w:t xml:space="preserve"> Jeremy King</w:t>
      </w:r>
      <w:r>
        <w:rPr>
          <w:rFonts w:ascii="Candara" w:hAnsi="Candara" w:cs="Calibri"/>
          <w:sz w:val="24"/>
          <w:szCs w:val="24"/>
        </w:rPr>
        <w:t>, the Council passed the following resolution unanimously:</w:t>
      </w:r>
    </w:p>
    <w:p w14:paraId="56BA2ED0" w14:textId="3FA2C657" w:rsidR="00C433D3" w:rsidRDefault="00C433D3" w:rsidP="00C433D3">
      <w:pPr>
        <w:pStyle w:val="HTMLPreformatted"/>
        <w:ind w:left="720" w:firstLine="720"/>
        <w:rPr>
          <w:rFonts w:ascii="Candara" w:hAnsi="Candara" w:cs="Calibri"/>
          <w:sz w:val="24"/>
          <w:szCs w:val="24"/>
        </w:rPr>
      </w:pPr>
    </w:p>
    <w:p w14:paraId="629FDD35" w14:textId="15EF8D6B" w:rsidR="00C433D3" w:rsidRPr="00C433D3" w:rsidRDefault="00C433D3" w:rsidP="00C433D3">
      <w:pPr>
        <w:pStyle w:val="HTMLPreformatted"/>
        <w:ind w:left="720" w:firstLine="720"/>
        <w:rPr>
          <w:rFonts w:ascii="Candara" w:hAnsi="Candara" w:cs="Calibri"/>
          <w:b/>
          <w:bCs/>
          <w:i/>
          <w:iCs/>
          <w:sz w:val="24"/>
          <w:szCs w:val="24"/>
        </w:rPr>
      </w:pPr>
      <w:r>
        <w:rPr>
          <w:rFonts w:ascii="Candara" w:hAnsi="Candara" w:cs="Calibri"/>
          <w:b/>
          <w:bCs/>
          <w:i/>
          <w:iCs/>
          <w:sz w:val="24"/>
          <w:szCs w:val="24"/>
        </w:rPr>
        <w:t xml:space="preserve">This PCC notes the </w:t>
      </w:r>
      <w:r w:rsidR="00C30629">
        <w:rPr>
          <w:rFonts w:ascii="Candara" w:hAnsi="Candara" w:cs="Calibri"/>
          <w:b/>
          <w:bCs/>
          <w:i/>
          <w:iCs/>
          <w:sz w:val="24"/>
          <w:szCs w:val="24"/>
        </w:rPr>
        <w:t>proposal</w:t>
      </w:r>
      <w:r>
        <w:rPr>
          <w:rFonts w:ascii="Candara" w:hAnsi="Candara" w:cs="Calibri"/>
          <w:b/>
          <w:bCs/>
          <w:i/>
          <w:iCs/>
          <w:sz w:val="24"/>
          <w:szCs w:val="24"/>
        </w:rPr>
        <w:t xml:space="preserve"> from MAG </w:t>
      </w:r>
      <w:r w:rsidR="00C30629">
        <w:rPr>
          <w:rFonts w:ascii="Candara" w:hAnsi="Candara" w:cs="Calibri"/>
          <w:b/>
          <w:bCs/>
          <w:i/>
          <w:iCs/>
          <w:sz w:val="24"/>
          <w:szCs w:val="24"/>
        </w:rPr>
        <w:t>for modified Terms of Reference and approves the changes.</w:t>
      </w:r>
    </w:p>
    <w:p w14:paraId="2A095ED5" w14:textId="4487D3D7" w:rsidR="00C433D3" w:rsidRDefault="00C433D3" w:rsidP="00C433D3">
      <w:pPr>
        <w:pStyle w:val="HTMLPreformatted"/>
        <w:rPr>
          <w:rFonts w:ascii="Candara" w:hAnsi="Candara" w:cs="Calibri"/>
          <w:sz w:val="24"/>
          <w:szCs w:val="24"/>
        </w:rPr>
      </w:pPr>
    </w:p>
    <w:p w14:paraId="29D6BD5E" w14:textId="2E2B85F5" w:rsidR="00C433D3" w:rsidRDefault="00C433D3" w:rsidP="00C433D3">
      <w:pPr>
        <w:pStyle w:val="HTMLPreformatted"/>
        <w:rPr>
          <w:rFonts w:ascii="Candara" w:hAnsi="Candara" w:cs="Calibri"/>
          <w:sz w:val="24"/>
          <w:szCs w:val="24"/>
        </w:rPr>
      </w:pPr>
    </w:p>
    <w:p w14:paraId="56BED46E" w14:textId="63FF3E2D" w:rsidR="00C433D3" w:rsidRDefault="0035021A" w:rsidP="00C433D3">
      <w:pPr>
        <w:pStyle w:val="HTMLPreformatted"/>
        <w:rPr>
          <w:rFonts w:ascii="Candara" w:hAnsi="Candara" w:cs="Calibri"/>
          <w:sz w:val="24"/>
          <w:szCs w:val="24"/>
        </w:rPr>
      </w:pPr>
      <w:r>
        <w:rPr>
          <w:rFonts w:ascii="Candara" w:hAnsi="Candara" w:cs="Calibri"/>
          <w:sz w:val="24"/>
          <w:szCs w:val="24"/>
        </w:rPr>
        <w:t>9</w:t>
      </w:r>
      <w:r w:rsidR="00C433D3">
        <w:rPr>
          <w:rFonts w:ascii="Candara" w:hAnsi="Candara" w:cs="Calibri"/>
          <w:sz w:val="24"/>
          <w:szCs w:val="24"/>
        </w:rPr>
        <w:t>.</w:t>
      </w:r>
      <w:r w:rsidR="00C433D3">
        <w:rPr>
          <w:rFonts w:ascii="Candara" w:hAnsi="Candara" w:cs="Calibri"/>
          <w:sz w:val="24"/>
          <w:szCs w:val="24"/>
        </w:rPr>
        <w:tab/>
      </w:r>
      <w:r w:rsidR="00BC2868" w:rsidRPr="008458E6">
        <w:rPr>
          <w:rFonts w:ascii="Candara" w:hAnsi="Candara" w:cs="Calibri"/>
          <w:b/>
          <w:bCs/>
          <w:sz w:val="24"/>
          <w:szCs w:val="24"/>
        </w:rPr>
        <w:t>PCC MATTERS.</w:t>
      </w:r>
    </w:p>
    <w:p w14:paraId="4EE320E9" w14:textId="7A727B1C" w:rsidR="007771A9" w:rsidRDefault="007771A9" w:rsidP="00C433D3">
      <w:pPr>
        <w:pStyle w:val="HTMLPreformatted"/>
        <w:rPr>
          <w:rFonts w:ascii="Candara" w:hAnsi="Candara" w:cs="Calibri"/>
          <w:sz w:val="24"/>
          <w:szCs w:val="24"/>
        </w:rPr>
      </w:pPr>
    </w:p>
    <w:p w14:paraId="40C2ED07" w14:textId="39DC1237" w:rsidR="002A15FD" w:rsidRDefault="00BC2868" w:rsidP="008458E6">
      <w:pPr>
        <w:pStyle w:val="HTMLPreformatted"/>
        <w:ind w:left="720" w:firstLine="720"/>
        <w:rPr>
          <w:rFonts w:ascii="Candara" w:hAnsi="Candara" w:cs="Calibri"/>
          <w:sz w:val="24"/>
          <w:szCs w:val="24"/>
        </w:rPr>
      </w:pPr>
      <w:r>
        <w:rPr>
          <w:rFonts w:ascii="Candara" w:hAnsi="Candara" w:cs="Calibri"/>
          <w:sz w:val="24"/>
          <w:szCs w:val="24"/>
        </w:rPr>
        <w:t>(</w:t>
      </w:r>
      <w:proofErr w:type="spellStart"/>
      <w:r>
        <w:rPr>
          <w:rFonts w:ascii="Candara" w:hAnsi="Candara" w:cs="Calibri"/>
          <w:sz w:val="24"/>
          <w:szCs w:val="24"/>
        </w:rPr>
        <w:t>i</w:t>
      </w:r>
      <w:proofErr w:type="spellEnd"/>
      <w:r>
        <w:rPr>
          <w:rFonts w:ascii="Candara" w:hAnsi="Candara" w:cs="Calibri"/>
          <w:sz w:val="24"/>
          <w:szCs w:val="24"/>
        </w:rPr>
        <w:t>)</w:t>
      </w:r>
      <w:r w:rsidR="002A15FD">
        <w:rPr>
          <w:rFonts w:ascii="Candara" w:hAnsi="Candara" w:cs="Calibri"/>
          <w:sz w:val="24"/>
          <w:szCs w:val="24"/>
        </w:rPr>
        <w:t xml:space="preserve"> </w:t>
      </w:r>
      <w:r w:rsidR="002A15FD" w:rsidRPr="008458E6">
        <w:rPr>
          <w:rFonts w:ascii="Candara" w:hAnsi="Candara" w:cs="Calibri"/>
          <w:b/>
          <w:bCs/>
          <w:sz w:val="24"/>
          <w:szCs w:val="24"/>
        </w:rPr>
        <w:t>Members’ responsibilities.</w:t>
      </w:r>
      <w:r w:rsidR="002A15FD">
        <w:rPr>
          <w:rFonts w:ascii="Candara" w:hAnsi="Candara" w:cs="Calibri"/>
          <w:sz w:val="24"/>
          <w:szCs w:val="24"/>
        </w:rPr>
        <w:t xml:space="preserve"> </w:t>
      </w:r>
      <w:r w:rsidR="008458E6">
        <w:rPr>
          <w:rFonts w:ascii="Candara" w:hAnsi="Candara" w:cs="Calibri"/>
          <w:sz w:val="24"/>
          <w:szCs w:val="24"/>
        </w:rPr>
        <w:t>Adam Calvert drew the Council’s attention to notes from CPAS for new PCC members. He mentioned four points:</w:t>
      </w:r>
    </w:p>
    <w:p w14:paraId="4AB39E5F" w14:textId="6BD04CC1" w:rsidR="008458E6" w:rsidRDefault="008458E6" w:rsidP="008458E6">
      <w:pPr>
        <w:pStyle w:val="HTMLPreformatted"/>
        <w:ind w:left="720" w:firstLine="720"/>
        <w:rPr>
          <w:rFonts w:ascii="Candara" w:hAnsi="Candara" w:cs="Calibri"/>
          <w:sz w:val="24"/>
          <w:szCs w:val="24"/>
        </w:rPr>
      </w:pPr>
      <w:r>
        <w:rPr>
          <w:rFonts w:ascii="Candara" w:hAnsi="Candara" w:cs="Calibri"/>
          <w:sz w:val="24"/>
          <w:szCs w:val="24"/>
        </w:rPr>
        <w:t>1. Please attend meetings in person; no substitutes.</w:t>
      </w:r>
    </w:p>
    <w:p w14:paraId="311D786F" w14:textId="076D51A6" w:rsidR="008458E6" w:rsidRDefault="008458E6" w:rsidP="008458E6">
      <w:pPr>
        <w:pStyle w:val="HTMLPreformatted"/>
        <w:ind w:left="720" w:firstLine="720"/>
        <w:rPr>
          <w:rFonts w:ascii="Candara" w:hAnsi="Candara" w:cs="Calibri"/>
          <w:sz w:val="24"/>
          <w:szCs w:val="24"/>
        </w:rPr>
      </w:pPr>
      <w:r>
        <w:rPr>
          <w:rFonts w:ascii="Candara" w:hAnsi="Candara" w:cs="Calibri"/>
          <w:sz w:val="24"/>
          <w:szCs w:val="24"/>
        </w:rPr>
        <w:t>2. Maintain confidentiality if requested.</w:t>
      </w:r>
    </w:p>
    <w:p w14:paraId="07E20774" w14:textId="3BCC2DF0" w:rsidR="008458E6" w:rsidRDefault="008458E6" w:rsidP="008458E6">
      <w:pPr>
        <w:pStyle w:val="HTMLPreformatted"/>
        <w:ind w:left="720" w:firstLine="720"/>
        <w:rPr>
          <w:rFonts w:ascii="Candara" w:hAnsi="Candara" w:cs="Calibri"/>
          <w:sz w:val="24"/>
          <w:szCs w:val="24"/>
        </w:rPr>
      </w:pPr>
      <w:r>
        <w:rPr>
          <w:rFonts w:ascii="Candara" w:hAnsi="Candara" w:cs="Calibri"/>
          <w:sz w:val="24"/>
          <w:szCs w:val="24"/>
        </w:rPr>
        <w:t xml:space="preserve">3. </w:t>
      </w:r>
      <w:r w:rsidR="003A64D7">
        <w:rPr>
          <w:rFonts w:ascii="Candara" w:hAnsi="Candara" w:cs="Calibri"/>
          <w:sz w:val="24"/>
          <w:szCs w:val="24"/>
        </w:rPr>
        <w:t>Read the associated paperwork before the meeting.</w:t>
      </w:r>
    </w:p>
    <w:p w14:paraId="230B28FB" w14:textId="1B1F780F" w:rsidR="003A64D7" w:rsidRDefault="003A64D7" w:rsidP="008458E6">
      <w:pPr>
        <w:pStyle w:val="HTMLPreformatted"/>
        <w:ind w:left="720" w:firstLine="720"/>
        <w:rPr>
          <w:rFonts w:ascii="Candara" w:hAnsi="Candara" w:cs="Calibri"/>
          <w:sz w:val="24"/>
          <w:szCs w:val="24"/>
        </w:rPr>
      </w:pPr>
      <w:r>
        <w:rPr>
          <w:rFonts w:ascii="Candara" w:hAnsi="Candara" w:cs="Calibri"/>
          <w:sz w:val="24"/>
          <w:szCs w:val="24"/>
        </w:rPr>
        <w:t>4. Be involved in follow up work.</w:t>
      </w:r>
    </w:p>
    <w:p w14:paraId="214D951E" w14:textId="385E662F" w:rsidR="003A64D7" w:rsidRDefault="003A64D7" w:rsidP="008458E6">
      <w:pPr>
        <w:pStyle w:val="HTMLPreformatted"/>
        <w:ind w:left="720" w:firstLine="720"/>
        <w:rPr>
          <w:rFonts w:ascii="Candara" w:hAnsi="Candara" w:cs="Calibri"/>
          <w:sz w:val="24"/>
          <w:szCs w:val="24"/>
        </w:rPr>
      </w:pPr>
    </w:p>
    <w:p w14:paraId="1882DB17" w14:textId="7F476BBD" w:rsidR="003A64D7" w:rsidRDefault="003A64D7" w:rsidP="008458E6">
      <w:pPr>
        <w:pStyle w:val="HTMLPreformatted"/>
        <w:ind w:left="720" w:firstLine="720"/>
        <w:rPr>
          <w:rFonts w:ascii="Candara" w:hAnsi="Candara" w:cs="Calibri"/>
          <w:sz w:val="24"/>
          <w:szCs w:val="24"/>
        </w:rPr>
      </w:pPr>
      <w:r>
        <w:rPr>
          <w:rFonts w:ascii="Candara" w:hAnsi="Candara" w:cs="Calibri"/>
          <w:sz w:val="24"/>
          <w:szCs w:val="24"/>
        </w:rPr>
        <w:t>He also asked that members consider offering to support the work in particular areas of interest:</w:t>
      </w:r>
    </w:p>
    <w:p w14:paraId="71FD238C" w14:textId="6DF1BAB3" w:rsidR="003A64D7" w:rsidRDefault="003A64D7" w:rsidP="008458E6">
      <w:pPr>
        <w:pStyle w:val="HTMLPreformatted"/>
        <w:ind w:left="720" w:firstLine="720"/>
        <w:rPr>
          <w:rFonts w:ascii="Candara" w:hAnsi="Candara" w:cs="Calibri"/>
          <w:sz w:val="24"/>
          <w:szCs w:val="24"/>
        </w:rPr>
      </w:pPr>
      <w:r>
        <w:rPr>
          <w:rFonts w:ascii="Candara" w:hAnsi="Candara" w:cs="Calibri"/>
          <w:sz w:val="24"/>
          <w:szCs w:val="24"/>
        </w:rPr>
        <w:t>a. Policy.</w:t>
      </w:r>
    </w:p>
    <w:p w14:paraId="6727B291" w14:textId="7104F9DD" w:rsidR="003A64D7" w:rsidRDefault="003A64D7" w:rsidP="008458E6">
      <w:pPr>
        <w:pStyle w:val="HTMLPreformatted"/>
        <w:ind w:left="720" w:firstLine="720"/>
        <w:rPr>
          <w:rFonts w:ascii="Candara" w:hAnsi="Candara" w:cs="Calibri"/>
          <w:sz w:val="24"/>
          <w:szCs w:val="24"/>
        </w:rPr>
      </w:pPr>
      <w:r>
        <w:rPr>
          <w:rFonts w:ascii="Candara" w:hAnsi="Candara" w:cs="Calibri"/>
          <w:sz w:val="24"/>
          <w:szCs w:val="24"/>
        </w:rPr>
        <w:t>b. Communications.</w:t>
      </w:r>
    </w:p>
    <w:p w14:paraId="66F294AF" w14:textId="433D1A0A" w:rsidR="003A64D7" w:rsidRDefault="003A64D7" w:rsidP="008458E6">
      <w:pPr>
        <w:pStyle w:val="HTMLPreformatted"/>
        <w:ind w:left="720" w:firstLine="720"/>
        <w:rPr>
          <w:rFonts w:ascii="Candara" w:hAnsi="Candara" w:cs="Calibri"/>
          <w:sz w:val="24"/>
          <w:szCs w:val="24"/>
        </w:rPr>
      </w:pPr>
      <w:r>
        <w:rPr>
          <w:rFonts w:ascii="Candara" w:hAnsi="Candara" w:cs="Calibri"/>
          <w:sz w:val="24"/>
          <w:szCs w:val="24"/>
        </w:rPr>
        <w:t>c. Re-engagement after Covid.</w:t>
      </w:r>
    </w:p>
    <w:p w14:paraId="059582F8" w14:textId="00EA1A19" w:rsidR="003A64D7" w:rsidRDefault="003A64D7" w:rsidP="008458E6">
      <w:pPr>
        <w:pStyle w:val="HTMLPreformatted"/>
        <w:ind w:left="720" w:firstLine="720"/>
        <w:rPr>
          <w:rFonts w:ascii="Candara" w:hAnsi="Candara" w:cs="Calibri"/>
          <w:sz w:val="24"/>
          <w:szCs w:val="24"/>
        </w:rPr>
      </w:pPr>
      <w:r>
        <w:rPr>
          <w:rFonts w:ascii="Candara" w:hAnsi="Candara" w:cs="Calibri"/>
          <w:sz w:val="24"/>
          <w:szCs w:val="24"/>
        </w:rPr>
        <w:t>d. Pastoral work.</w:t>
      </w:r>
    </w:p>
    <w:p w14:paraId="2FF7D9D8" w14:textId="4FACE760" w:rsidR="003A64D7" w:rsidRDefault="003A64D7" w:rsidP="008458E6">
      <w:pPr>
        <w:pStyle w:val="HTMLPreformatted"/>
        <w:ind w:left="720" w:firstLine="720"/>
        <w:rPr>
          <w:rFonts w:ascii="Candara" w:hAnsi="Candara" w:cs="Calibri"/>
          <w:sz w:val="24"/>
          <w:szCs w:val="24"/>
        </w:rPr>
      </w:pPr>
      <w:r>
        <w:rPr>
          <w:rFonts w:ascii="Candara" w:hAnsi="Candara" w:cs="Calibri"/>
          <w:sz w:val="24"/>
          <w:szCs w:val="24"/>
        </w:rPr>
        <w:t>e. Community links.</w:t>
      </w:r>
    </w:p>
    <w:p w14:paraId="3735361A" w14:textId="124ECC9D" w:rsidR="003A64D7" w:rsidRDefault="003A64D7" w:rsidP="008458E6">
      <w:pPr>
        <w:pStyle w:val="HTMLPreformatted"/>
        <w:ind w:left="720" w:firstLine="720"/>
        <w:rPr>
          <w:rFonts w:ascii="Candara" w:hAnsi="Candara" w:cs="Calibri"/>
          <w:sz w:val="24"/>
          <w:szCs w:val="24"/>
        </w:rPr>
      </w:pPr>
      <w:r>
        <w:rPr>
          <w:rFonts w:ascii="Candara" w:hAnsi="Candara" w:cs="Calibri"/>
          <w:sz w:val="24"/>
          <w:szCs w:val="24"/>
        </w:rPr>
        <w:t>f. Technology.</w:t>
      </w:r>
    </w:p>
    <w:p w14:paraId="740C6FAF" w14:textId="25718E01" w:rsidR="003A64D7" w:rsidRDefault="003A64D7" w:rsidP="003A64D7">
      <w:pPr>
        <w:pStyle w:val="HTMLPreformatted"/>
        <w:rPr>
          <w:rFonts w:ascii="Candara" w:hAnsi="Candara" w:cs="Calibri"/>
          <w:sz w:val="24"/>
          <w:szCs w:val="24"/>
        </w:rPr>
      </w:pPr>
      <w:r>
        <w:rPr>
          <w:rFonts w:ascii="Candara" w:hAnsi="Candara" w:cs="Calibri"/>
          <w:sz w:val="24"/>
          <w:szCs w:val="24"/>
        </w:rPr>
        <w:tab/>
        <w:t>To this list was added Eco Church (see item 10(iv)).</w:t>
      </w:r>
    </w:p>
    <w:p w14:paraId="29CD488E" w14:textId="77777777" w:rsidR="002A15FD" w:rsidRDefault="002A15FD" w:rsidP="007771A9">
      <w:pPr>
        <w:pStyle w:val="HTMLPreformatted"/>
        <w:rPr>
          <w:rFonts w:ascii="Candara" w:hAnsi="Candara" w:cs="Calibri"/>
          <w:sz w:val="24"/>
          <w:szCs w:val="24"/>
        </w:rPr>
      </w:pPr>
    </w:p>
    <w:p w14:paraId="732C47AF" w14:textId="1305F15E" w:rsidR="007771A9" w:rsidRDefault="002A15FD" w:rsidP="003973EB">
      <w:pPr>
        <w:pStyle w:val="HTMLPreformatted"/>
        <w:ind w:left="720" w:firstLine="720"/>
        <w:rPr>
          <w:rFonts w:ascii="Candara" w:hAnsi="Candara" w:cs="Calibri"/>
          <w:sz w:val="24"/>
          <w:szCs w:val="24"/>
        </w:rPr>
      </w:pPr>
      <w:r>
        <w:rPr>
          <w:rFonts w:ascii="Candara" w:hAnsi="Candara" w:cs="Calibri"/>
          <w:sz w:val="24"/>
          <w:szCs w:val="24"/>
        </w:rPr>
        <w:t xml:space="preserve">(ii) </w:t>
      </w:r>
      <w:r w:rsidRPr="003A64D7">
        <w:rPr>
          <w:rFonts w:ascii="Candara" w:hAnsi="Candara" w:cs="Calibri"/>
          <w:b/>
          <w:bCs/>
          <w:sz w:val="24"/>
          <w:szCs w:val="24"/>
        </w:rPr>
        <w:t>Financial Liability and Trustee eligibility forms</w:t>
      </w:r>
      <w:r>
        <w:rPr>
          <w:rFonts w:ascii="Candara" w:hAnsi="Candara" w:cs="Calibri"/>
          <w:sz w:val="24"/>
          <w:szCs w:val="24"/>
        </w:rPr>
        <w:t>. These had been circulated to the PCC and were due to be signed</w:t>
      </w:r>
      <w:r w:rsidR="00BC2868">
        <w:rPr>
          <w:rFonts w:ascii="Candara" w:hAnsi="Candara" w:cs="Calibri"/>
          <w:sz w:val="24"/>
          <w:szCs w:val="24"/>
        </w:rPr>
        <w:t xml:space="preserve"> </w:t>
      </w:r>
      <w:r w:rsidR="003973EB">
        <w:rPr>
          <w:rFonts w:ascii="Candara" w:hAnsi="Candara" w:cs="Calibri"/>
          <w:sz w:val="24"/>
          <w:szCs w:val="24"/>
        </w:rPr>
        <w:t>and returned to the Secretary.</w:t>
      </w:r>
    </w:p>
    <w:p w14:paraId="48B5BA27" w14:textId="7EB34B32" w:rsidR="002A15FD" w:rsidRDefault="002A15FD" w:rsidP="007771A9">
      <w:pPr>
        <w:pStyle w:val="HTMLPreformatted"/>
        <w:rPr>
          <w:rFonts w:ascii="Candara" w:hAnsi="Candara" w:cs="Calibri"/>
          <w:sz w:val="24"/>
          <w:szCs w:val="24"/>
        </w:rPr>
      </w:pPr>
    </w:p>
    <w:p w14:paraId="3F58C5FC" w14:textId="66095606" w:rsidR="002A15FD" w:rsidRDefault="002A15FD" w:rsidP="007771A9">
      <w:pPr>
        <w:pStyle w:val="HTMLPreformatted"/>
        <w:rPr>
          <w:rFonts w:ascii="Candara" w:hAnsi="Candara" w:cs="Calibri"/>
          <w:sz w:val="24"/>
          <w:szCs w:val="24"/>
        </w:rPr>
      </w:pPr>
    </w:p>
    <w:p w14:paraId="0F360AD6" w14:textId="3F7C8703" w:rsidR="003973EB" w:rsidRDefault="003973EB" w:rsidP="007771A9">
      <w:pPr>
        <w:pStyle w:val="HTMLPreformatted"/>
        <w:rPr>
          <w:rFonts w:ascii="Candara" w:hAnsi="Candara" w:cs="Calibri"/>
          <w:sz w:val="24"/>
          <w:szCs w:val="24"/>
        </w:rPr>
      </w:pPr>
      <w:r>
        <w:rPr>
          <w:rFonts w:ascii="Candara" w:hAnsi="Candara" w:cs="Calibri"/>
          <w:sz w:val="24"/>
          <w:szCs w:val="24"/>
        </w:rPr>
        <w:t>10.</w:t>
      </w:r>
      <w:r>
        <w:rPr>
          <w:rFonts w:ascii="Candara" w:hAnsi="Candara" w:cs="Calibri"/>
          <w:sz w:val="24"/>
          <w:szCs w:val="24"/>
        </w:rPr>
        <w:tab/>
      </w:r>
      <w:r w:rsidRPr="003A64D7">
        <w:rPr>
          <w:rFonts w:ascii="Candara" w:hAnsi="Candara" w:cs="Calibri"/>
          <w:b/>
          <w:bCs/>
          <w:sz w:val="24"/>
          <w:szCs w:val="24"/>
        </w:rPr>
        <w:t>UPDATES FOR THE PCC.</w:t>
      </w:r>
    </w:p>
    <w:p w14:paraId="2754437A" w14:textId="66AD5A70" w:rsidR="003973EB" w:rsidRDefault="003973EB" w:rsidP="007771A9">
      <w:pPr>
        <w:pStyle w:val="HTMLPreformatted"/>
        <w:rPr>
          <w:rFonts w:ascii="Candara" w:hAnsi="Candara" w:cs="Calibri"/>
          <w:sz w:val="24"/>
          <w:szCs w:val="24"/>
        </w:rPr>
      </w:pPr>
    </w:p>
    <w:p w14:paraId="23736098" w14:textId="4451481D" w:rsidR="003973EB" w:rsidRDefault="003973EB" w:rsidP="004C114C">
      <w:pPr>
        <w:pStyle w:val="HTMLPreformatted"/>
        <w:ind w:left="720" w:firstLine="720"/>
        <w:rPr>
          <w:rFonts w:ascii="Candara" w:hAnsi="Candara" w:cs="Calibri"/>
          <w:sz w:val="24"/>
          <w:szCs w:val="24"/>
        </w:rPr>
      </w:pPr>
      <w:r>
        <w:rPr>
          <w:rFonts w:ascii="Candara" w:hAnsi="Candara" w:cs="Calibri"/>
          <w:sz w:val="24"/>
          <w:szCs w:val="24"/>
        </w:rPr>
        <w:t>(</w:t>
      </w:r>
      <w:proofErr w:type="spellStart"/>
      <w:r>
        <w:rPr>
          <w:rFonts w:ascii="Candara" w:hAnsi="Candara" w:cs="Calibri"/>
          <w:sz w:val="24"/>
          <w:szCs w:val="24"/>
        </w:rPr>
        <w:t>i</w:t>
      </w:r>
      <w:proofErr w:type="spellEnd"/>
      <w:r>
        <w:rPr>
          <w:rFonts w:ascii="Candara" w:hAnsi="Candara" w:cs="Calibri"/>
          <w:sz w:val="24"/>
          <w:szCs w:val="24"/>
        </w:rPr>
        <w:t xml:space="preserve">) </w:t>
      </w:r>
      <w:r w:rsidRPr="003A64D7">
        <w:rPr>
          <w:rFonts w:ascii="Candara" w:hAnsi="Candara" w:cs="Calibri"/>
          <w:b/>
          <w:bCs/>
          <w:sz w:val="24"/>
          <w:szCs w:val="24"/>
        </w:rPr>
        <w:t>Re-opening of churches</w:t>
      </w:r>
      <w:r>
        <w:rPr>
          <w:rFonts w:ascii="Candara" w:hAnsi="Candara" w:cs="Calibri"/>
          <w:sz w:val="24"/>
          <w:szCs w:val="24"/>
        </w:rPr>
        <w:t xml:space="preserve">. </w:t>
      </w:r>
      <w:r w:rsidR="004C114C">
        <w:rPr>
          <w:rFonts w:ascii="Candara" w:hAnsi="Candara" w:cs="Calibri"/>
          <w:sz w:val="24"/>
          <w:szCs w:val="24"/>
        </w:rPr>
        <w:t xml:space="preserve">A paper from the churchwardens had been circulated </w:t>
      </w:r>
      <w:r w:rsidR="004C114C">
        <w:rPr>
          <w:rFonts w:ascii="Candara" w:hAnsi="Candara" w:cs="Calibri"/>
          <w:i/>
          <w:iCs/>
          <w:sz w:val="24"/>
          <w:szCs w:val="24"/>
        </w:rPr>
        <w:t>(Appendix 10).</w:t>
      </w:r>
      <w:r w:rsidR="003A64D7">
        <w:rPr>
          <w:rFonts w:ascii="Candara" w:hAnsi="Candara" w:cs="Calibri"/>
          <w:sz w:val="24"/>
          <w:szCs w:val="24"/>
        </w:rPr>
        <w:t xml:space="preserve"> Paul White noted that the paper had been written in late June</w:t>
      </w:r>
      <w:r w:rsidR="002B7424">
        <w:rPr>
          <w:rFonts w:ascii="Candara" w:hAnsi="Candara" w:cs="Calibri"/>
          <w:sz w:val="24"/>
          <w:szCs w:val="24"/>
        </w:rPr>
        <w:t xml:space="preserve"> hence</w:t>
      </w:r>
      <w:r w:rsidR="003A64D7">
        <w:rPr>
          <w:rFonts w:ascii="Candara" w:hAnsi="Candara" w:cs="Calibri"/>
          <w:sz w:val="24"/>
          <w:szCs w:val="24"/>
        </w:rPr>
        <w:t xml:space="preserve"> before the </w:t>
      </w:r>
      <w:r w:rsidR="002B7424" w:rsidRPr="002B7424">
        <w:rPr>
          <w:rFonts w:ascii="Candara" w:hAnsi="Candara" w:cs="Calibri"/>
          <w:sz w:val="24"/>
          <w:szCs w:val="24"/>
        </w:rPr>
        <w:t>Government’s announcement on the move to Stage 4 of the Covid roadmap made earlier in the day.</w:t>
      </w:r>
    </w:p>
    <w:p w14:paraId="03EDA71D" w14:textId="4F30ACAC" w:rsidR="003A64D7" w:rsidRDefault="003A64D7" w:rsidP="004C114C">
      <w:pPr>
        <w:pStyle w:val="HTMLPreformatted"/>
        <w:ind w:left="720" w:firstLine="720"/>
        <w:rPr>
          <w:rFonts w:ascii="Candara" w:hAnsi="Candara" w:cs="Calibri"/>
          <w:sz w:val="24"/>
          <w:szCs w:val="24"/>
        </w:rPr>
      </w:pPr>
    </w:p>
    <w:p w14:paraId="7DFA3D17" w14:textId="1D933DF1" w:rsidR="0040723A" w:rsidRDefault="003A64D7" w:rsidP="004C114C">
      <w:pPr>
        <w:pStyle w:val="HTMLPreformatted"/>
        <w:ind w:left="720" w:firstLine="720"/>
        <w:rPr>
          <w:rFonts w:ascii="Candara" w:hAnsi="Candara" w:cs="Calibri"/>
          <w:sz w:val="24"/>
          <w:szCs w:val="24"/>
        </w:rPr>
      </w:pPr>
      <w:r>
        <w:rPr>
          <w:rFonts w:ascii="Candara" w:hAnsi="Candara" w:cs="Calibri"/>
          <w:sz w:val="24"/>
          <w:szCs w:val="24"/>
        </w:rPr>
        <w:t xml:space="preserve">(a) Youth and Children’s work. It was </w:t>
      </w:r>
      <w:r w:rsidR="002B7424">
        <w:rPr>
          <w:rFonts w:ascii="Candara" w:hAnsi="Candara" w:cs="Calibri"/>
          <w:sz w:val="24"/>
          <w:szCs w:val="24"/>
        </w:rPr>
        <w:t>noted</w:t>
      </w:r>
      <w:r>
        <w:rPr>
          <w:rFonts w:ascii="Candara" w:hAnsi="Candara" w:cs="Calibri"/>
          <w:sz w:val="24"/>
          <w:szCs w:val="24"/>
        </w:rPr>
        <w:t xml:space="preserve"> that all churches across the country were finding this area </w:t>
      </w:r>
      <w:r w:rsidR="0040723A">
        <w:rPr>
          <w:rFonts w:ascii="Candara" w:hAnsi="Candara" w:cs="Calibri"/>
          <w:sz w:val="24"/>
          <w:szCs w:val="24"/>
        </w:rPr>
        <w:t xml:space="preserve">to be </w:t>
      </w:r>
      <w:r>
        <w:rPr>
          <w:rFonts w:ascii="Candara" w:hAnsi="Candara" w:cs="Calibri"/>
          <w:sz w:val="24"/>
          <w:szCs w:val="24"/>
        </w:rPr>
        <w:t>a struggle. A combination of exhaustion from home-schooling</w:t>
      </w:r>
      <w:r w:rsidR="0040723A">
        <w:rPr>
          <w:rFonts w:ascii="Candara" w:hAnsi="Candara" w:cs="Calibri"/>
          <w:sz w:val="24"/>
          <w:szCs w:val="24"/>
        </w:rPr>
        <w:t>, confusion over recent self-isolation and other family demands in different generations meant that parents were giving low priority to engaging children with church activities. It was felt that personal home visits were important for re-establishing contacts, but these were difficult to arrange. Wendy Carr was pleased to report th</w:t>
      </w:r>
      <w:r w:rsidR="002B7424">
        <w:rPr>
          <w:rFonts w:ascii="Candara" w:hAnsi="Candara" w:cs="Calibri"/>
          <w:sz w:val="24"/>
          <w:szCs w:val="24"/>
        </w:rPr>
        <w:t>at she was</w:t>
      </w:r>
      <w:r w:rsidR="0040723A">
        <w:rPr>
          <w:rFonts w:ascii="Candara" w:hAnsi="Candara" w:cs="Calibri"/>
          <w:sz w:val="24"/>
          <w:szCs w:val="24"/>
        </w:rPr>
        <w:t xml:space="preserve"> encourage</w:t>
      </w:r>
      <w:r w:rsidR="002B7424">
        <w:rPr>
          <w:rFonts w:ascii="Candara" w:hAnsi="Candara" w:cs="Calibri"/>
          <w:sz w:val="24"/>
          <w:szCs w:val="24"/>
        </w:rPr>
        <w:t>d</w:t>
      </w:r>
      <w:r w:rsidR="0040723A">
        <w:rPr>
          <w:rFonts w:ascii="Candara" w:hAnsi="Candara" w:cs="Calibri"/>
          <w:sz w:val="24"/>
          <w:szCs w:val="24"/>
        </w:rPr>
        <w:t xml:space="preserve"> that the second ‘Worship in the wild’ had attracted more families.</w:t>
      </w:r>
    </w:p>
    <w:p w14:paraId="195D119D" w14:textId="517B5DB4" w:rsidR="003A64D7" w:rsidRDefault="0040723A" w:rsidP="004C114C">
      <w:pPr>
        <w:pStyle w:val="HTMLPreformatted"/>
        <w:ind w:left="720" w:firstLine="720"/>
        <w:rPr>
          <w:rFonts w:ascii="Candara" w:hAnsi="Candara" w:cs="Calibri"/>
          <w:sz w:val="24"/>
          <w:szCs w:val="24"/>
        </w:rPr>
      </w:pPr>
      <w:r>
        <w:rPr>
          <w:rFonts w:ascii="Candara" w:hAnsi="Candara" w:cs="Calibri"/>
          <w:sz w:val="24"/>
          <w:szCs w:val="24"/>
        </w:rPr>
        <w:t>(b) Church Services. Sally Musson said that St Saviour’s was planning to re-open the 10 am service of Morning Prayer in August on the 2</w:t>
      </w:r>
      <w:r w:rsidRPr="0040723A">
        <w:rPr>
          <w:rFonts w:ascii="Candara" w:hAnsi="Candara" w:cs="Calibri"/>
          <w:sz w:val="24"/>
          <w:szCs w:val="24"/>
          <w:vertAlign w:val="superscript"/>
        </w:rPr>
        <w:t>nd</w:t>
      </w:r>
      <w:r>
        <w:rPr>
          <w:rFonts w:ascii="Candara" w:hAnsi="Candara" w:cs="Calibri"/>
          <w:sz w:val="24"/>
          <w:szCs w:val="24"/>
        </w:rPr>
        <w:t xml:space="preserve"> and 4</w:t>
      </w:r>
      <w:r w:rsidRPr="0040723A">
        <w:rPr>
          <w:rFonts w:ascii="Candara" w:hAnsi="Candara" w:cs="Calibri"/>
          <w:sz w:val="24"/>
          <w:szCs w:val="24"/>
          <w:vertAlign w:val="superscript"/>
        </w:rPr>
        <w:t>th</w:t>
      </w:r>
      <w:r>
        <w:rPr>
          <w:rFonts w:ascii="Candara" w:hAnsi="Candara" w:cs="Calibri"/>
          <w:sz w:val="24"/>
          <w:szCs w:val="24"/>
        </w:rPr>
        <w:t xml:space="preserve"> Sundays. St Philip’s was planning outdoor worship on 17 July and 14 August at 11.30 am. The latest Diocesan</w:t>
      </w:r>
      <w:r w:rsidR="00193662">
        <w:rPr>
          <w:rFonts w:ascii="Candara" w:hAnsi="Candara" w:cs="Calibri"/>
          <w:sz w:val="24"/>
          <w:szCs w:val="24"/>
        </w:rPr>
        <w:t xml:space="preserve"> digest indicated that t</w:t>
      </w:r>
      <w:r>
        <w:rPr>
          <w:rFonts w:ascii="Candara" w:hAnsi="Candara" w:cs="Calibri"/>
          <w:sz w:val="24"/>
          <w:szCs w:val="24"/>
        </w:rPr>
        <w:t xml:space="preserve">he Places of </w:t>
      </w:r>
      <w:r>
        <w:rPr>
          <w:rFonts w:ascii="Candara" w:hAnsi="Candara" w:cs="Calibri"/>
          <w:sz w:val="24"/>
          <w:szCs w:val="24"/>
        </w:rPr>
        <w:lastRenderedPageBreak/>
        <w:t>Worship Taskforce is to meet on 14 July, and updates to the Church of England advice are expected by the 17July</w:t>
      </w:r>
      <w:r w:rsidR="00193662">
        <w:rPr>
          <w:rFonts w:ascii="Candara" w:hAnsi="Candara" w:cs="Calibri"/>
          <w:sz w:val="24"/>
          <w:szCs w:val="24"/>
        </w:rPr>
        <w:t xml:space="preserve">. Until then, decisions about distancing, mask-wearing and singing </w:t>
      </w:r>
      <w:proofErr w:type="gramStart"/>
      <w:r w:rsidR="00193662">
        <w:rPr>
          <w:rFonts w:ascii="Candara" w:hAnsi="Candara" w:cs="Calibri"/>
          <w:sz w:val="24"/>
          <w:szCs w:val="24"/>
        </w:rPr>
        <w:t>would be put on</w:t>
      </w:r>
      <w:proofErr w:type="gramEnd"/>
      <w:r w:rsidR="00193662">
        <w:rPr>
          <w:rFonts w:ascii="Candara" w:hAnsi="Candara" w:cs="Calibri"/>
          <w:sz w:val="24"/>
          <w:szCs w:val="24"/>
        </w:rPr>
        <w:t xml:space="preserve"> hold. It was noted that rapid and complete re-opening might frighten some but encourage others. It was agreed that the St Saviour’s service would serve as test cases for future action. Reference was made to the responses to Living Questions and it was hoped that we would do more than simply return to business as usual.</w:t>
      </w:r>
      <w:r>
        <w:rPr>
          <w:rFonts w:ascii="Candara" w:hAnsi="Candara" w:cs="Calibri"/>
          <w:sz w:val="24"/>
          <w:szCs w:val="24"/>
        </w:rPr>
        <w:t xml:space="preserve"> </w:t>
      </w:r>
    </w:p>
    <w:p w14:paraId="65AAC638" w14:textId="77777777" w:rsidR="003A64D7" w:rsidRPr="003A64D7" w:rsidRDefault="003A64D7" w:rsidP="00193662">
      <w:pPr>
        <w:pStyle w:val="HTMLPreformatted"/>
        <w:rPr>
          <w:rFonts w:ascii="Candara" w:hAnsi="Candara" w:cs="Calibri"/>
          <w:sz w:val="24"/>
          <w:szCs w:val="24"/>
        </w:rPr>
      </w:pPr>
    </w:p>
    <w:p w14:paraId="1B889724" w14:textId="4018BE66" w:rsidR="004C114C" w:rsidRDefault="004C114C" w:rsidP="004C114C">
      <w:pPr>
        <w:pStyle w:val="HTMLPreformatted"/>
        <w:ind w:left="720" w:firstLine="720"/>
        <w:rPr>
          <w:rFonts w:ascii="Candara" w:hAnsi="Candara" w:cs="Calibri"/>
          <w:sz w:val="24"/>
          <w:szCs w:val="24"/>
        </w:rPr>
      </w:pPr>
      <w:r>
        <w:rPr>
          <w:rFonts w:ascii="Candara" w:hAnsi="Candara" w:cs="Calibri"/>
          <w:sz w:val="24"/>
          <w:szCs w:val="24"/>
        </w:rPr>
        <w:t xml:space="preserve">(ii) </w:t>
      </w:r>
      <w:r w:rsidRPr="0040723A">
        <w:rPr>
          <w:rFonts w:ascii="Candara" w:hAnsi="Candara" w:cs="Calibri"/>
          <w:b/>
          <w:bCs/>
          <w:sz w:val="24"/>
          <w:szCs w:val="24"/>
        </w:rPr>
        <w:t>Deanery report</w:t>
      </w:r>
      <w:r>
        <w:rPr>
          <w:rFonts w:ascii="Candara" w:hAnsi="Candara" w:cs="Calibri"/>
          <w:sz w:val="24"/>
          <w:szCs w:val="24"/>
        </w:rPr>
        <w:t xml:space="preserve">. Sally Musson </w:t>
      </w:r>
      <w:r w:rsidR="003A64D7">
        <w:rPr>
          <w:rFonts w:ascii="Candara" w:hAnsi="Candara" w:cs="Calibri"/>
          <w:sz w:val="24"/>
          <w:szCs w:val="24"/>
        </w:rPr>
        <w:t xml:space="preserve">referred the council to the recent minutes </w:t>
      </w:r>
      <w:r w:rsidR="003A64D7">
        <w:rPr>
          <w:rFonts w:ascii="Candara" w:hAnsi="Candara" w:cs="Calibri"/>
          <w:i/>
          <w:iCs/>
          <w:sz w:val="24"/>
          <w:szCs w:val="24"/>
        </w:rPr>
        <w:t>(Appendix 11)</w:t>
      </w:r>
      <w:r>
        <w:rPr>
          <w:rFonts w:ascii="Candara" w:hAnsi="Candara" w:cs="Calibri"/>
          <w:sz w:val="24"/>
          <w:szCs w:val="24"/>
        </w:rPr>
        <w:t>.</w:t>
      </w:r>
    </w:p>
    <w:p w14:paraId="4432ADDB" w14:textId="67448059" w:rsidR="004C114C" w:rsidRDefault="004C114C" w:rsidP="004C114C">
      <w:pPr>
        <w:pStyle w:val="HTMLPreformatted"/>
        <w:ind w:left="720" w:firstLine="720"/>
        <w:rPr>
          <w:rFonts w:ascii="Candara" w:hAnsi="Candara" w:cs="Calibri"/>
          <w:sz w:val="24"/>
          <w:szCs w:val="24"/>
        </w:rPr>
      </w:pPr>
    </w:p>
    <w:p w14:paraId="49FCD5B6" w14:textId="779CCBF1" w:rsidR="004C114C" w:rsidRDefault="004C114C" w:rsidP="004C114C">
      <w:pPr>
        <w:pStyle w:val="HTMLPreformatted"/>
        <w:ind w:left="720" w:firstLine="720"/>
        <w:rPr>
          <w:rFonts w:ascii="Candara" w:hAnsi="Candara" w:cs="Calibri"/>
          <w:sz w:val="24"/>
          <w:szCs w:val="24"/>
        </w:rPr>
      </w:pPr>
      <w:r>
        <w:rPr>
          <w:rFonts w:ascii="Candara" w:hAnsi="Candara" w:cs="Calibri"/>
          <w:sz w:val="24"/>
          <w:szCs w:val="24"/>
        </w:rPr>
        <w:t xml:space="preserve">(iii) </w:t>
      </w:r>
      <w:r w:rsidRPr="0040723A">
        <w:rPr>
          <w:rFonts w:ascii="Candara" w:hAnsi="Candara" w:cs="Calibri"/>
          <w:b/>
          <w:bCs/>
          <w:sz w:val="24"/>
          <w:szCs w:val="24"/>
        </w:rPr>
        <w:t>Diocesan Poverty and Hope Appeal 2021</w:t>
      </w:r>
      <w:r w:rsidR="00193662">
        <w:rPr>
          <w:rFonts w:ascii="Candara" w:hAnsi="Candara" w:cs="Calibri"/>
          <w:b/>
          <w:bCs/>
          <w:sz w:val="24"/>
          <w:szCs w:val="24"/>
        </w:rPr>
        <w:t xml:space="preserve">. </w:t>
      </w:r>
      <w:r w:rsidR="00193662">
        <w:rPr>
          <w:rFonts w:ascii="Candara" w:hAnsi="Candara" w:cs="Calibri"/>
          <w:sz w:val="24"/>
          <w:szCs w:val="24"/>
        </w:rPr>
        <w:t>It was</w:t>
      </w:r>
      <w:r>
        <w:rPr>
          <w:rFonts w:ascii="Candara" w:hAnsi="Candara" w:cs="Calibri"/>
          <w:sz w:val="24"/>
          <w:szCs w:val="24"/>
        </w:rPr>
        <w:t xml:space="preserve"> </w:t>
      </w:r>
      <w:r w:rsidR="00193662">
        <w:rPr>
          <w:rFonts w:ascii="Candara" w:hAnsi="Candara" w:cs="Calibri"/>
          <w:sz w:val="24"/>
          <w:szCs w:val="24"/>
        </w:rPr>
        <w:t xml:space="preserve">agreed that the parish should </w:t>
      </w:r>
      <w:r>
        <w:rPr>
          <w:rFonts w:ascii="Candara" w:hAnsi="Candara" w:cs="Calibri"/>
          <w:sz w:val="24"/>
          <w:szCs w:val="24"/>
        </w:rPr>
        <w:t>support the 2021 Diocesan Poverty and Hope Appeal.</w:t>
      </w:r>
    </w:p>
    <w:p w14:paraId="0D424B1D" w14:textId="43484B29" w:rsidR="004C114C" w:rsidRDefault="004C114C" w:rsidP="004C114C">
      <w:pPr>
        <w:pStyle w:val="HTMLPreformatted"/>
        <w:ind w:left="720" w:firstLine="720"/>
        <w:rPr>
          <w:rFonts w:ascii="Candara" w:hAnsi="Candara" w:cs="Calibri"/>
          <w:sz w:val="24"/>
          <w:szCs w:val="24"/>
        </w:rPr>
      </w:pPr>
    </w:p>
    <w:p w14:paraId="7174F96A" w14:textId="46334DE2" w:rsidR="0082058D" w:rsidRDefault="004C114C" w:rsidP="004C114C">
      <w:pPr>
        <w:pStyle w:val="HTMLPreformatted"/>
        <w:ind w:left="720" w:firstLine="720"/>
        <w:rPr>
          <w:rFonts w:ascii="Candara" w:hAnsi="Candara" w:cs="Calibri"/>
          <w:sz w:val="24"/>
          <w:szCs w:val="24"/>
        </w:rPr>
      </w:pPr>
      <w:r>
        <w:rPr>
          <w:rFonts w:ascii="Candara" w:hAnsi="Candara" w:cs="Calibri"/>
          <w:sz w:val="24"/>
          <w:szCs w:val="24"/>
        </w:rPr>
        <w:t xml:space="preserve">(iv) </w:t>
      </w:r>
      <w:r w:rsidRPr="0040723A">
        <w:rPr>
          <w:rFonts w:ascii="Candara" w:hAnsi="Candara" w:cs="Calibri"/>
          <w:b/>
          <w:bCs/>
          <w:sz w:val="24"/>
          <w:szCs w:val="24"/>
        </w:rPr>
        <w:t>Eco Church</w:t>
      </w:r>
      <w:r>
        <w:rPr>
          <w:rFonts w:ascii="Candara" w:hAnsi="Candara" w:cs="Calibri"/>
          <w:sz w:val="24"/>
          <w:szCs w:val="24"/>
        </w:rPr>
        <w:t xml:space="preserve">. Helen Longley introduced the Eco Church award scheme </w:t>
      </w:r>
      <w:r w:rsidR="0017675D">
        <w:rPr>
          <w:rFonts w:ascii="Candara" w:hAnsi="Candara" w:cs="Calibri"/>
          <w:sz w:val="24"/>
          <w:szCs w:val="24"/>
        </w:rPr>
        <w:t>administered</w:t>
      </w:r>
      <w:r>
        <w:rPr>
          <w:rFonts w:ascii="Candara" w:hAnsi="Candara" w:cs="Calibri"/>
          <w:sz w:val="24"/>
          <w:szCs w:val="24"/>
        </w:rPr>
        <w:t xml:space="preserve"> by A Rocha.</w:t>
      </w:r>
      <w:r w:rsidR="00193662">
        <w:rPr>
          <w:rFonts w:ascii="Candara" w:hAnsi="Candara" w:cs="Calibri"/>
          <w:sz w:val="24"/>
          <w:szCs w:val="24"/>
        </w:rPr>
        <w:t xml:space="preserve"> </w:t>
      </w:r>
      <w:r w:rsidR="0082058D">
        <w:rPr>
          <w:rFonts w:ascii="Candara" w:hAnsi="Candara" w:cs="Calibri"/>
          <w:sz w:val="24"/>
          <w:szCs w:val="24"/>
        </w:rPr>
        <w:t>She said that this was important i</w:t>
      </w:r>
      <w:r w:rsidR="00193662">
        <w:rPr>
          <w:rFonts w:ascii="Candara" w:hAnsi="Candara" w:cs="Calibri"/>
          <w:sz w:val="24"/>
          <w:szCs w:val="24"/>
        </w:rPr>
        <w:t>n the context of the approaching climate conference COP26 in Glasgow in November</w:t>
      </w:r>
      <w:r w:rsidR="0082058D">
        <w:rPr>
          <w:rFonts w:ascii="Candara" w:hAnsi="Candara" w:cs="Calibri"/>
          <w:sz w:val="24"/>
          <w:szCs w:val="24"/>
        </w:rPr>
        <w:t>. She also drew attention to</w:t>
      </w:r>
      <w:r w:rsidR="00193662">
        <w:rPr>
          <w:rFonts w:ascii="Candara" w:hAnsi="Candara" w:cs="Calibri"/>
          <w:sz w:val="24"/>
          <w:szCs w:val="24"/>
        </w:rPr>
        <w:t xml:space="preserve"> the 4</w:t>
      </w:r>
      <w:r w:rsidR="00193662" w:rsidRPr="00193662">
        <w:rPr>
          <w:rFonts w:ascii="Candara" w:hAnsi="Candara" w:cs="Calibri"/>
          <w:sz w:val="24"/>
          <w:szCs w:val="24"/>
          <w:vertAlign w:val="superscript"/>
        </w:rPr>
        <w:t>th</w:t>
      </w:r>
      <w:r w:rsidR="00193662">
        <w:rPr>
          <w:rFonts w:ascii="Candara" w:hAnsi="Candara" w:cs="Calibri"/>
          <w:sz w:val="24"/>
          <w:szCs w:val="24"/>
        </w:rPr>
        <w:t xml:space="preserve"> and 5</w:t>
      </w:r>
      <w:r w:rsidR="00193662" w:rsidRPr="00193662">
        <w:rPr>
          <w:rFonts w:ascii="Candara" w:hAnsi="Candara" w:cs="Calibri"/>
          <w:sz w:val="24"/>
          <w:szCs w:val="24"/>
          <w:vertAlign w:val="superscript"/>
        </w:rPr>
        <w:t>th</w:t>
      </w:r>
      <w:r w:rsidR="00193662">
        <w:rPr>
          <w:rFonts w:ascii="Candara" w:hAnsi="Candara" w:cs="Calibri"/>
          <w:sz w:val="24"/>
          <w:szCs w:val="24"/>
        </w:rPr>
        <w:t xml:space="preserve"> marks of mission of the Church of England</w:t>
      </w:r>
      <w:r w:rsidR="0082058D">
        <w:rPr>
          <w:rFonts w:ascii="Candara" w:hAnsi="Candara" w:cs="Calibri"/>
          <w:sz w:val="24"/>
          <w:szCs w:val="24"/>
        </w:rPr>
        <w:t xml:space="preserve">: </w:t>
      </w:r>
    </w:p>
    <w:p w14:paraId="2E6A1632" w14:textId="53E5A2D9" w:rsidR="0082058D" w:rsidRPr="0082058D" w:rsidRDefault="0082058D" w:rsidP="004C114C">
      <w:pPr>
        <w:pStyle w:val="HTMLPreformatted"/>
        <w:ind w:left="720" w:firstLine="720"/>
        <w:rPr>
          <w:rFonts w:ascii="Candara" w:hAnsi="Candara" w:cs="Arial"/>
          <w:i/>
          <w:iCs/>
          <w:sz w:val="24"/>
          <w:szCs w:val="24"/>
        </w:rPr>
      </w:pPr>
      <w:r>
        <w:rPr>
          <w:rFonts w:ascii="Candara" w:hAnsi="Candara" w:cs="Arial"/>
          <w:sz w:val="24"/>
          <w:szCs w:val="24"/>
        </w:rPr>
        <w:t>‘4</w:t>
      </w:r>
      <w:r w:rsidRPr="0082058D">
        <w:rPr>
          <w:rFonts w:ascii="Candara" w:hAnsi="Candara" w:cs="Arial"/>
          <w:i/>
          <w:iCs/>
          <w:sz w:val="24"/>
          <w:szCs w:val="24"/>
        </w:rPr>
        <w:t>. To seek to transform unjust structures of society, to challenge violence of every kind and to pursue peace and reconciliation.</w:t>
      </w:r>
    </w:p>
    <w:p w14:paraId="05729520" w14:textId="3CFFA127" w:rsidR="004C114C" w:rsidRDefault="0082058D" w:rsidP="004C114C">
      <w:pPr>
        <w:pStyle w:val="HTMLPreformatted"/>
        <w:ind w:left="720" w:firstLine="720"/>
        <w:rPr>
          <w:rFonts w:ascii="Candara" w:hAnsi="Candara" w:cs="Arial"/>
          <w:i/>
          <w:iCs/>
          <w:sz w:val="24"/>
          <w:szCs w:val="24"/>
        </w:rPr>
      </w:pPr>
      <w:r w:rsidRPr="0082058D">
        <w:rPr>
          <w:rFonts w:ascii="Candara" w:hAnsi="Candara" w:cs="Arial"/>
          <w:i/>
          <w:iCs/>
          <w:sz w:val="24"/>
          <w:szCs w:val="24"/>
        </w:rPr>
        <w:t>5.To strive to safeguard the integrity of creation and sustain and renew the life of the earth.’</w:t>
      </w:r>
    </w:p>
    <w:p w14:paraId="2AA0BD60" w14:textId="738DC471" w:rsidR="0082058D" w:rsidRDefault="0082058D" w:rsidP="0082058D">
      <w:pPr>
        <w:pStyle w:val="HTMLPreformatted"/>
        <w:rPr>
          <w:rFonts w:ascii="Candara" w:hAnsi="Candara" w:cs="Arial"/>
          <w:i/>
          <w:iCs/>
          <w:sz w:val="24"/>
          <w:szCs w:val="24"/>
        </w:rPr>
      </w:pPr>
    </w:p>
    <w:p w14:paraId="0EE94A47" w14:textId="77777777" w:rsidR="0082058D" w:rsidRDefault="0082058D" w:rsidP="0082058D">
      <w:pPr>
        <w:pStyle w:val="HTMLPreformatted"/>
        <w:ind w:left="720"/>
        <w:rPr>
          <w:rFonts w:ascii="Candara" w:hAnsi="Candara" w:cs="Arial"/>
          <w:sz w:val="24"/>
          <w:szCs w:val="24"/>
        </w:rPr>
      </w:pPr>
      <w:r>
        <w:rPr>
          <w:rFonts w:ascii="Candara" w:hAnsi="Candara" w:cs="Arial"/>
          <w:sz w:val="24"/>
          <w:szCs w:val="24"/>
        </w:rPr>
        <w:t xml:space="preserve">The Eco Church survey covered five areas: </w:t>
      </w:r>
    </w:p>
    <w:p w14:paraId="131D3D27" w14:textId="77777777" w:rsidR="0082058D" w:rsidRDefault="0082058D" w:rsidP="0082058D">
      <w:pPr>
        <w:pStyle w:val="HTMLPreformatted"/>
        <w:ind w:left="720" w:firstLine="720"/>
        <w:rPr>
          <w:rFonts w:ascii="Candara" w:hAnsi="Candara" w:cs="Arial"/>
          <w:sz w:val="24"/>
          <w:szCs w:val="24"/>
        </w:rPr>
      </w:pPr>
      <w:r>
        <w:rPr>
          <w:rFonts w:ascii="Candara" w:hAnsi="Candara" w:cs="Arial"/>
          <w:sz w:val="24"/>
          <w:szCs w:val="24"/>
        </w:rPr>
        <w:t xml:space="preserve">Worship and teaching, </w:t>
      </w:r>
    </w:p>
    <w:p w14:paraId="4C09350B" w14:textId="77777777" w:rsidR="0082058D" w:rsidRDefault="0082058D" w:rsidP="0082058D">
      <w:pPr>
        <w:pStyle w:val="HTMLPreformatted"/>
        <w:ind w:left="720" w:firstLine="720"/>
        <w:rPr>
          <w:rFonts w:ascii="Candara" w:hAnsi="Candara" w:cs="Arial"/>
          <w:sz w:val="24"/>
          <w:szCs w:val="24"/>
        </w:rPr>
      </w:pPr>
      <w:r>
        <w:rPr>
          <w:rFonts w:ascii="Candara" w:hAnsi="Candara" w:cs="Arial"/>
          <w:sz w:val="24"/>
          <w:szCs w:val="24"/>
        </w:rPr>
        <w:t xml:space="preserve">Buildings, </w:t>
      </w:r>
    </w:p>
    <w:p w14:paraId="2386824F" w14:textId="77777777" w:rsidR="0082058D" w:rsidRDefault="0082058D" w:rsidP="0082058D">
      <w:pPr>
        <w:pStyle w:val="HTMLPreformatted"/>
        <w:ind w:left="720" w:firstLine="720"/>
        <w:rPr>
          <w:rFonts w:ascii="Candara" w:hAnsi="Candara" w:cs="Arial"/>
          <w:sz w:val="24"/>
          <w:szCs w:val="24"/>
        </w:rPr>
      </w:pPr>
      <w:r>
        <w:rPr>
          <w:rFonts w:ascii="Candara" w:hAnsi="Candara" w:cs="Arial"/>
          <w:sz w:val="24"/>
          <w:szCs w:val="24"/>
        </w:rPr>
        <w:t xml:space="preserve">Land, </w:t>
      </w:r>
    </w:p>
    <w:p w14:paraId="4ADE63B0" w14:textId="77777777" w:rsidR="0082058D" w:rsidRDefault="0082058D" w:rsidP="0082058D">
      <w:pPr>
        <w:pStyle w:val="HTMLPreformatted"/>
        <w:ind w:left="720" w:firstLine="720"/>
        <w:rPr>
          <w:rFonts w:ascii="Candara" w:hAnsi="Candara" w:cs="Arial"/>
          <w:sz w:val="24"/>
          <w:szCs w:val="24"/>
        </w:rPr>
      </w:pPr>
      <w:r>
        <w:rPr>
          <w:rFonts w:ascii="Candara" w:hAnsi="Candara" w:cs="Arial"/>
          <w:sz w:val="24"/>
          <w:szCs w:val="24"/>
        </w:rPr>
        <w:t xml:space="preserve">Community and global engagement, and </w:t>
      </w:r>
    </w:p>
    <w:p w14:paraId="20568B2C" w14:textId="77777777" w:rsidR="0082058D" w:rsidRDefault="0082058D" w:rsidP="0082058D">
      <w:pPr>
        <w:pStyle w:val="HTMLPreformatted"/>
        <w:ind w:left="720" w:firstLine="720"/>
        <w:rPr>
          <w:rFonts w:ascii="Candara" w:hAnsi="Candara" w:cs="Arial"/>
          <w:sz w:val="24"/>
          <w:szCs w:val="24"/>
        </w:rPr>
      </w:pPr>
      <w:r>
        <w:rPr>
          <w:rFonts w:ascii="Candara" w:hAnsi="Candara" w:cs="Arial"/>
          <w:sz w:val="24"/>
          <w:szCs w:val="24"/>
        </w:rPr>
        <w:t xml:space="preserve">Lifestyle. </w:t>
      </w:r>
    </w:p>
    <w:p w14:paraId="20B62893" w14:textId="080EC55B" w:rsidR="0082058D" w:rsidRPr="0082058D" w:rsidRDefault="0082058D" w:rsidP="0082058D">
      <w:pPr>
        <w:pStyle w:val="HTMLPreformatted"/>
        <w:ind w:left="720"/>
        <w:rPr>
          <w:rFonts w:ascii="Candara" w:hAnsi="Candara" w:cs="Calibri"/>
          <w:sz w:val="24"/>
          <w:szCs w:val="24"/>
        </w:rPr>
      </w:pPr>
      <w:r>
        <w:rPr>
          <w:rFonts w:ascii="Candara" w:hAnsi="Candara" w:cs="Arial"/>
          <w:sz w:val="24"/>
          <w:szCs w:val="24"/>
        </w:rPr>
        <w:t>Paul White</w:t>
      </w:r>
      <w:r w:rsidRPr="0017675D">
        <w:rPr>
          <w:rFonts w:ascii="Candara" w:hAnsi="Candara" w:cs="Arial"/>
          <w:sz w:val="24"/>
          <w:szCs w:val="24"/>
        </w:rPr>
        <w:t xml:space="preserve"> </w:t>
      </w:r>
      <w:r w:rsidR="0017675D" w:rsidRPr="0017675D">
        <w:rPr>
          <w:rFonts w:ascii="Candara" w:hAnsi="Candara" w:cs="Arial"/>
          <w:sz w:val="24"/>
          <w:szCs w:val="24"/>
        </w:rPr>
        <w:t>commented that the Environmental Working Group of the CofE was promoting such schemes and that the survey was extensive.</w:t>
      </w:r>
      <w:r w:rsidR="0017675D">
        <w:rPr>
          <w:rFonts w:ascii="Candara" w:hAnsi="Candara" w:cs="Arial"/>
        </w:rPr>
        <w:t xml:space="preserve"> </w:t>
      </w:r>
      <w:r>
        <w:rPr>
          <w:rFonts w:ascii="Candara" w:hAnsi="Candara" w:cs="Arial"/>
          <w:sz w:val="24"/>
          <w:szCs w:val="24"/>
        </w:rPr>
        <w:t>It was agreed that Helen Longley should form a group, register the parish in the scheme, and return to the PCC when the survey has been completed. Helen Longley requested that a member of the property group be involved as the parish owns a significant number of buildings.</w:t>
      </w:r>
      <w:r w:rsidR="008D77DC">
        <w:rPr>
          <w:rFonts w:ascii="Candara" w:hAnsi="Candara" w:cs="Arial"/>
          <w:sz w:val="24"/>
          <w:szCs w:val="24"/>
        </w:rPr>
        <w:t xml:space="preserve"> Jean Bowring said that the Diocesan Synod had passed a resolution supporting the aim of become carbon net-zero by 2030. </w:t>
      </w:r>
    </w:p>
    <w:p w14:paraId="2C31C533" w14:textId="2C32C78F" w:rsidR="009855E1" w:rsidRDefault="009855E1" w:rsidP="009855E1">
      <w:pPr>
        <w:pStyle w:val="HTMLPreformatted"/>
        <w:rPr>
          <w:rFonts w:ascii="Candara" w:hAnsi="Candara" w:cs="Calibri"/>
          <w:sz w:val="24"/>
          <w:szCs w:val="24"/>
        </w:rPr>
      </w:pPr>
    </w:p>
    <w:p w14:paraId="658F3FCE" w14:textId="438FB6F3" w:rsidR="009855E1" w:rsidRDefault="009855E1" w:rsidP="009855E1">
      <w:pPr>
        <w:pStyle w:val="HTMLPreformatted"/>
        <w:rPr>
          <w:rFonts w:ascii="Candara" w:hAnsi="Candara" w:cs="Calibri"/>
          <w:sz w:val="24"/>
          <w:szCs w:val="24"/>
        </w:rPr>
      </w:pPr>
    </w:p>
    <w:p w14:paraId="680F6BC0" w14:textId="352998CD" w:rsidR="002745FC" w:rsidRDefault="009855E1" w:rsidP="0017675D">
      <w:pPr>
        <w:pStyle w:val="HTMLPreformatted"/>
        <w:rPr>
          <w:rFonts w:ascii="Candara" w:hAnsi="Candara" w:cs="Calibri"/>
        </w:rPr>
      </w:pPr>
      <w:r>
        <w:rPr>
          <w:rFonts w:ascii="Candara" w:hAnsi="Candara" w:cs="Calibri"/>
          <w:sz w:val="24"/>
          <w:szCs w:val="24"/>
        </w:rPr>
        <w:tab/>
      </w:r>
      <w:r>
        <w:rPr>
          <w:rFonts w:ascii="Candara" w:hAnsi="Candara" w:cs="Calibri"/>
          <w:sz w:val="24"/>
          <w:szCs w:val="24"/>
        </w:rPr>
        <w:tab/>
      </w:r>
    </w:p>
    <w:p w14:paraId="7D1BABE9" w14:textId="325D98D8" w:rsidR="00C65541" w:rsidRDefault="00C65541" w:rsidP="00C65541">
      <w:pPr>
        <w:pStyle w:val="HTMLPreformatted"/>
        <w:rPr>
          <w:rFonts w:ascii="Candara" w:hAnsi="Candara" w:cs="Calibri"/>
          <w:sz w:val="24"/>
          <w:szCs w:val="24"/>
        </w:rPr>
      </w:pPr>
      <w:r>
        <w:rPr>
          <w:rFonts w:ascii="Candara" w:hAnsi="Candara" w:cs="Calibri"/>
          <w:sz w:val="24"/>
          <w:szCs w:val="24"/>
        </w:rPr>
        <w:t xml:space="preserve">The Chairman drew the meeting to a close with Grace at this point, the time being 21.50. </w:t>
      </w:r>
    </w:p>
    <w:p w14:paraId="3540C27A" w14:textId="4950F3FC" w:rsidR="00FC6C4D" w:rsidRPr="00766AF3" w:rsidRDefault="002745FC" w:rsidP="00766AF3">
      <w:pPr>
        <w:rPr>
          <w:rFonts w:ascii="Candara" w:hAnsi="Candara" w:cs="Calibri"/>
        </w:rPr>
      </w:pPr>
      <w:r>
        <w:rPr>
          <w:rFonts w:ascii="Candara" w:hAnsi="Candara" w:cs="Calibri"/>
        </w:rPr>
        <w:tab/>
      </w:r>
    </w:p>
    <w:sectPr w:rsidR="00FC6C4D" w:rsidRPr="00766AF3" w:rsidSect="000119EF">
      <w:footerReference w:type="default" r:id="rId8"/>
      <w:pgSz w:w="12240" w:h="15840"/>
      <w:pgMar w:top="1135"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BFAE8" w14:textId="77777777" w:rsidR="0021690E" w:rsidRDefault="0021690E">
      <w:r>
        <w:separator/>
      </w:r>
    </w:p>
  </w:endnote>
  <w:endnote w:type="continuationSeparator" w:id="0">
    <w:p w14:paraId="79F97BE2" w14:textId="77777777" w:rsidR="0021690E" w:rsidRDefault="00216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56D1B" w14:textId="77777777" w:rsidR="000B2B1D" w:rsidRDefault="000B2B1D" w:rsidP="000E0BBC">
    <w:pPr>
      <w:pStyle w:val="Footer"/>
      <w:jc w:val="center"/>
    </w:pPr>
    <w:r>
      <w:rPr>
        <w:rStyle w:val="PageNumber"/>
      </w:rPr>
      <w:fldChar w:fldCharType="begin"/>
    </w:r>
    <w:r>
      <w:rPr>
        <w:rStyle w:val="PageNumber"/>
      </w:rPr>
      <w:instrText xml:space="preserve"> PAGE </w:instrText>
    </w:r>
    <w:r>
      <w:rPr>
        <w:rStyle w:val="PageNumber"/>
      </w:rPr>
      <w:fldChar w:fldCharType="separate"/>
    </w:r>
    <w:r w:rsidR="00836BA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BD3D5" w14:textId="77777777" w:rsidR="0021690E" w:rsidRDefault="0021690E">
      <w:r>
        <w:separator/>
      </w:r>
    </w:p>
  </w:footnote>
  <w:footnote w:type="continuationSeparator" w:id="0">
    <w:p w14:paraId="4FB9838C" w14:textId="77777777" w:rsidR="0021690E" w:rsidRDefault="0021690E">
      <w:r>
        <w:continuationSeparator/>
      </w:r>
    </w:p>
  </w:footnote>
  <w:footnote w:id="1">
    <w:p w14:paraId="5BF3FC4A" w14:textId="77777777" w:rsidR="00591143" w:rsidRDefault="00591143" w:rsidP="0059114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804EF"/>
    <w:multiLevelType w:val="hybridMultilevel"/>
    <w:tmpl w:val="026A1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B73DD"/>
    <w:multiLevelType w:val="hybridMultilevel"/>
    <w:tmpl w:val="BF04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D55B18"/>
    <w:multiLevelType w:val="hybridMultilevel"/>
    <w:tmpl w:val="E02EC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6501A"/>
    <w:multiLevelType w:val="hybridMultilevel"/>
    <w:tmpl w:val="0FC8B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33A07"/>
    <w:multiLevelType w:val="hybridMultilevel"/>
    <w:tmpl w:val="AE36E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D03929"/>
    <w:multiLevelType w:val="hybridMultilevel"/>
    <w:tmpl w:val="18E68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337956"/>
    <w:multiLevelType w:val="hybridMultilevel"/>
    <w:tmpl w:val="6DEE9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510177"/>
    <w:multiLevelType w:val="hybridMultilevel"/>
    <w:tmpl w:val="A3660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B6FC7"/>
    <w:multiLevelType w:val="hybridMultilevel"/>
    <w:tmpl w:val="FB300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865FF1"/>
    <w:multiLevelType w:val="hybridMultilevel"/>
    <w:tmpl w:val="F2402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001A13"/>
    <w:multiLevelType w:val="hybridMultilevel"/>
    <w:tmpl w:val="06D68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4866ED"/>
    <w:multiLevelType w:val="hybridMultilevel"/>
    <w:tmpl w:val="CD3E7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66312B"/>
    <w:multiLevelType w:val="hybridMultilevel"/>
    <w:tmpl w:val="0458E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347EEB"/>
    <w:multiLevelType w:val="hybridMultilevel"/>
    <w:tmpl w:val="ACBAF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260026"/>
    <w:multiLevelType w:val="multilevel"/>
    <w:tmpl w:val="B18018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A974E2"/>
    <w:multiLevelType w:val="hybridMultilevel"/>
    <w:tmpl w:val="26141A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6626BF"/>
    <w:multiLevelType w:val="hybridMultilevel"/>
    <w:tmpl w:val="E82C7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DB3F56"/>
    <w:multiLevelType w:val="hybridMultilevel"/>
    <w:tmpl w:val="B366C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EC6347"/>
    <w:multiLevelType w:val="hybridMultilevel"/>
    <w:tmpl w:val="7638B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5C6F6B"/>
    <w:multiLevelType w:val="hybridMultilevel"/>
    <w:tmpl w:val="340AA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0C0858"/>
    <w:multiLevelType w:val="hybridMultilevel"/>
    <w:tmpl w:val="2572F1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61664DB7"/>
    <w:multiLevelType w:val="hybridMultilevel"/>
    <w:tmpl w:val="FCF29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A36D87"/>
    <w:multiLevelType w:val="hybridMultilevel"/>
    <w:tmpl w:val="9D4E3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154B7D"/>
    <w:multiLevelType w:val="hybridMultilevel"/>
    <w:tmpl w:val="9C3AE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282547"/>
    <w:multiLevelType w:val="hybridMultilevel"/>
    <w:tmpl w:val="685E4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6A01E5"/>
    <w:multiLevelType w:val="hybridMultilevel"/>
    <w:tmpl w:val="D6287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C75F04"/>
    <w:multiLevelType w:val="hybridMultilevel"/>
    <w:tmpl w:val="B3848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3C5B27"/>
    <w:multiLevelType w:val="hybridMultilevel"/>
    <w:tmpl w:val="16D43A8E"/>
    <w:lvl w:ilvl="0" w:tplc="DEFE51A2">
      <w:start w:val="1"/>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13"/>
  </w:num>
  <w:num w:numId="4">
    <w:abstractNumId w:val="11"/>
  </w:num>
  <w:num w:numId="5">
    <w:abstractNumId w:val="4"/>
  </w:num>
  <w:num w:numId="6">
    <w:abstractNumId w:val="7"/>
  </w:num>
  <w:num w:numId="7">
    <w:abstractNumId w:val="18"/>
  </w:num>
  <w:num w:numId="8">
    <w:abstractNumId w:val="17"/>
  </w:num>
  <w:num w:numId="9">
    <w:abstractNumId w:val="0"/>
  </w:num>
  <w:num w:numId="10">
    <w:abstractNumId w:val="25"/>
  </w:num>
  <w:num w:numId="11">
    <w:abstractNumId w:val="2"/>
  </w:num>
  <w:num w:numId="12">
    <w:abstractNumId w:val="9"/>
  </w:num>
  <w:num w:numId="13">
    <w:abstractNumId w:val="26"/>
  </w:num>
  <w:num w:numId="14">
    <w:abstractNumId w:val="22"/>
  </w:num>
  <w:num w:numId="15">
    <w:abstractNumId w:val="8"/>
  </w:num>
  <w:num w:numId="16">
    <w:abstractNumId w:val="5"/>
  </w:num>
  <w:num w:numId="17">
    <w:abstractNumId w:val="6"/>
  </w:num>
  <w:num w:numId="18">
    <w:abstractNumId w:val="23"/>
  </w:num>
  <w:num w:numId="19">
    <w:abstractNumId w:val="3"/>
  </w:num>
  <w:num w:numId="20">
    <w:abstractNumId w:val="21"/>
  </w:num>
  <w:num w:numId="21">
    <w:abstractNumId w:val="16"/>
  </w:num>
  <w:num w:numId="22">
    <w:abstractNumId w:val="24"/>
  </w:num>
  <w:num w:numId="23">
    <w:abstractNumId w:val="1"/>
  </w:num>
  <w:num w:numId="24">
    <w:abstractNumId w:val="19"/>
  </w:num>
  <w:num w:numId="25">
    <w:abstractNumId w:val="10"/>
  </w:num>
  <w:num w:numId="26">
    <w:abstractNumId w:val="14"/>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D3A"/>
    <w:rsid w:val="00005E16"/>
    <w:rsid w:val="000119EF"/>
    <w:rsid w:val="00012315"/>
    <w:rsid w:val="00012577"/>
    <w:rsid w:val="00012822"/>
    <w:rsid w:val="000154DE"/>
    <w:rsid w:val="00017069"/>
    <w:rsid w:val="00017D69"/>
    <w:rsid w:val="00020833"/>
    <w:rsid w:val="00024210"/>
    <w:rsid w:val="000244E4"/>
    <w:rsid w:val="00024946"/>
    <w:rsid w:val="00024E20"/>
    <w:rsid w:val="00026710"/>
    <w:rsid w:val="0002776E"/>
    <w:rsid w:val="00033D3A"/>
    <w:rsid w:val="00034743"/>
    <w:rsid w:val="0003640D"/>
    <w:rsid w:val="00040270"/>
    <w:rsid w:val="00042B55"/>
    <w:rsid w:val="00043998"/>
    <w:rsid w:val="00045112"/>
    <w:rsid w:val="000464F5"/>
    <w:rsid w:val="00050830"/>
    <w:rsid w:val="00050F12"/>
    <w:rsid w:val="0005204D"/>
    <w:rsid w:val="00052E98"/>
    <w:rsid w:val="00056DCA"/>
    <w:rsid w:val="000571B9"/>
    <w:rsid w:val="00057253"/>
    <w:rsid w:val="00057A75"/>
    <w:rsid w:val="00060AB1"/>
    <w:rsid w:val="00063589"/>
    <w:rsid w:val="000635CA"/>
    <w:rsid w:val="00063665"/>
    <w:rsid w:val="00063788"/>
    <w:rsid w:val="00063904"/>
    <w:rsid w:val="00063C4A"/>
    <w:rsid w:val="00065B2D"/>
    <w:rsid w:val="00065ED0"/>
    <w:rsid w:val="00070847"/>
    <w:rsid w:val="00070FE9"/>
    <w:rsid w:val="000715F6"/>
    <w:rsid w:val="000741F0"/>
    <w:rsid w:val="00080883"/>
    <w:rsid w:val="00080CD6"/>
    <w:rsid w:val="0008515E"/>
    <w:rsid w:val="0008585D"/>
    <w:rsid w:val="00085FED"/>
    <w:rsid w:val="0008640B"/>
    <w:rsid w:val="00086416"/>
    <w:rsid w:val="000868C9"/>
    <w:rsid w:val="00086B06"/>
    <w:rsid w:val="000907A6"/>
    <w:rsid w:val="00090AF6"/>
    <w:rsid w:val="0009112F"/>
    <w:rsid w:val="00091D6F"/>
    <w:rsid w:val="00092AA9"/>
    <w:rsid w:val="00093D94"/>
    <w:rsid w:val="00093FFF"/>
    <w:rsid w:val="00097C19"/>
    <w:rsid w:val="000A3084"/>
    <w:rsid w:val="000A33C3"/>
    <w:rsid w:val="000A5482"/>
    <w:rsid w:val="000A62C1"/>
    <w:rsid w:val="000B0AAB"/>
    <w:rsid w:val="000B1A73"/>
    <w:rsid w:val="000B2B1D"/>
    <w:rsid w:val="000B3C05"/>
    <w:rsid w:val="000B4564"/>
    <w:rsid w:val="000B68F6"/>
    <w:rsid w:val="000B7BCE"/>
    <w:rsid w:val="000C0B75"/>
    <w:rsid w:val="000C2E92"/>
    <w:rsid w:val="000C6770"/>
    <w:rsid w:val="000C6A94"/>
    <w:rsid w:val="000C701C"/>
    <w:rsid w:val="000C72B6"/>
    <w:rsid w:val="000D01B3"/>
    <w:rsid w:val="000D079B"/>
    <w:rsid w:val="000D443E"/>
    <w:rsid w:val="000D46F4"/>
    <w:rsid w:val="000D7F73"/>
    <w:rsid w:val="000E0BBC"/>
    <w:rsid w:val="000E143B"/>
    <w:rsid w:val="000E1A46"/>
    <w:rsid w:val="000E388D"/>
    <w:rsid w:val="000E3EE2"/>
    <w:rsid w:val="000E3F48"/>
    <w:rsid w:val="000E4C2D"/>
    <w:rsid w:val="000E5B49"/>
    <w:rsid w:val="000F0425"/>
    <w:rsid w:val="000F1626"/>
    <w:rsid w:val="000F19F1"/>
    <w:rsid w:val="000F229C"/>
    <w:rsid w:val="000F40EB"/>
    <w:rsid w:val="000F5FDC"/>
    <w:rsid w:val="000F6531"/>
    <w:rsid w:val="000F768B"/>
    <w:rsid w:val="00100D5B"/>
    <w:rsid w:val="001016E0"/>
    <w:rsid w:val="00101E3F"/>
    <w:rsid w:val="001020F6"/>
    <w:rsid w:val="00103D8A"/>
    <w:rsid w:val="00103DFD"/>
    <w:rsid w:val="00104689"/>
    <w:rsid w:val="00105258"/>
    <w:rsid w:val="00105C29"/>
    <w:rsid w:val="001062BE"/>
    <w:rsid w:val="0011154F"/>
    <w:rsid w:val="001123FE"/>
    <w:rsid w:val="001127C2"/>
    <w:rsid w:val="00114308"/>
    <w:rsid w:val="00120E5A"/>
    <w:rsid w:val="001221CB"/>
    <w:rsid w:val="001256C6"/>
    <w:rsid w:val="00125CB7"/>
    <w:rsid w:val="00127EF2"/>
    <w:rsid w:val="00131D67"/>
    <w:rsid w:val="00132214"/>
    <w:rsid w:val="001323BE"/>
    <w:rsid w:val="00132538"/>
    <w:rsid w:val="001334F7"/>
    <w:rsid w:val="00135143"/>
    <w:rsid w:val="00136176"/>
    <w:rsid w:val="001365DF"/>
    <w:rsid w:val="001400F9"/>
    <w:rsid w:val="00140DBA"/>
    <w:rsid w:val="00143144"/>
    <w:rsid w:val="0014380A"/>
    <w:rsid w:val="00143E67"/>
    <w:rsid w:val="00144E25"/>
    <w:rsid w:val="001451E4"/>
    <w:rsid w:val="001464C3"/>
    <w:rsid w:val="00147824"/>
    <w:rsid w:val="0015699A"/>
    <w:rsid w:val="00157816"/>
    <w:rsid w:val="0016021F"/>
    <w:rsid w:val="0016025D"/>
    <w:rsid w:val="00160289"/>
    <w:rsid w:val="00160319"/>
    <w:rsid w:val="00161030"/>
    <w:rsid w:val="00161F78"/>
    <w:rsid w:val="001620A9"/>
    <w:rsid w:val="001620CC"/>
    <w:rsid w:val="00162A19"/>
    <w:rsid w:val="001636C0"/>
    <w:rsid w:val="001636DA"/>
    <w:rsid w:val="00165A48"/>
    <w:rsid w:val="001722F5"/>
    <w:rsid w:val="001726E9"/>
    <w:rsid w:val="00172D52"/>
    <w:rsid w:val="00173329"/>
    <w:rsid w:val="00173C48"/>
    <w:rsid w:val="001741FC"/>
    <w:rsid w:val="0017452B"/>
    <w:rsid w:val="001765D2"/>
    <w:rsid w:val="001766BE"/>
    <w:rsid w:val="0017675D"/>
    <w:rsid w:val="00176EEC"/>
    <w:rsid w:val="00180B3B"/>
    <w:rsid w:val="00181EA9"/>
    <w:rsid w:val="001836DA"/>
    <w:rsid w:val="00186E1F"/>
    <w:rsid w:val="00190F0D"/>
    <w:rsid w:val="00193662"/>
    <w:rsid w:val="00193BD0"/>
    <w:rsid w:val="001941B6"/>
    <w:rsid w:val="00194DF4"/>
    <w:rsid w:val="00197623"/>
    <w:rsid w:val="001A1489"/>
    <w:rsid w:val="001A1AC4"/>
    <w:rsid w:val="001A240A"/>
    <w:rsid w:val="001A4EAF"/>
    <w:rsid w:val="001A5568"/>
    <w:rsid w:val="001A5B8B"/>
    <w:rsid w:val="001B0C94"/>
    <w:rsid w:val="001B2C08"/>
    <w:rsid w:val="001B2F36"/>
    <w:rsid w:val="001B5205"/>
    <w:rsid w:val="001C2411"/>
    <w:rsid w:val="001C284B"/>
    <w:rsid w:val="001C513F"/>
    <w:rsid w:val="001C57A7"/>
    <w:rsid w:val="001C6AFA"/>
    <w:rsid w:val="001C7E5C"/>
    <w:rsid w:val="001D027B"/>
    <w:rsid w:val="001D0A81"/>
    <w:rsid w:val="001D1C92"/>
    <w:rsid w:val="001D2263"/>
    <w:rsid w:val="001D2860"/>
    <w:rsid w:val="001D28CD"/>
    <w:rsid w:val="001D4B85"/>
    <w:rsid w:val="001D5254"/>
    <w:rsid w:val="001D5D17"/>
    <w:rsid w:val="001D5F98"/>
    <w:rsid w:val="001E0318"/>
    <w:rsid w:val="001E0BCF"/>
    <w:rsid w:val="001E1A21"/>
    <w:rsid w:val="001E3C20"/>
    <w:rsid w:val="001E508E"/>
    <w:rsid w:val="001E59ED"/>
    <w:rsid w:val="001E6D2F"/>
    <w:rsid w:val="001F07F6"/>
    <w:rsid w:val="001F160B"/>
    <w:rsid w:val="001F22AA"/>
    <w:rsid w:val="001F287E"/>
    <w:rsid w:val="001F49CB"/>
    <w:rsid w:val="001F72C9"/>
    <w:rsid w:val="001F77DD"/>
    <w:rsid w:val="002001AF"/>
    <w:rsid w:val="0020033E"/>
    <w:rsid w:val="00200A6F"/>
    <w:rsid w:val="002061A5"/>
    <w:rsid w:val="002064AD"/>
    <w:rsid w:val="0020680A"/>
    <w:rsid w:val="00206AC9"/>
    <w:rsid w:val="002109BC"/>
    <w:rsid w:val="0021109D"/>
    <w:rsid w:val="00211166"/>
    <w:rsid w:val="00214A93"/>
    <w:rsid w:val="0021690E"/>
    <w:rsid w:val="002211C7"/>
    <w:rsid w:val="002226EC"/>
    <w:rsid w:val="00223E87"/>
    <w:rsid w:val="0022493D"/>
    <w:rsid w:val="002253A8"/>
    <w:rsid w:val="00225951"/>
    <w:rsid w:val="00232263"/>
    <w:rsid w:val="00234B70"/>
    <w:rsid w:val="00234EB1"/>
    <w:rsid w:val="002379D7"/>
    <w:rsid w:val="00242086"/>
    <w:rsid w:val="00242850"/>
    <w:rsid w:val="0024434D"/>
    <w:rsid w:val="002447E0"/>
    <w:rsid w:val="00245F29"/>
    <w:rsid w:val="00246B08"/>
    <w:rsid w:val="00247267"/>
    <w:rsid w:val="00247A39"/>
    <w:rsid w:val="00250B17"/>
    <w:rsid w:val="00253CF5"/>
    <w:rsid w:val="00255E56"/>
    <w:rsid w:val="002605C8"/>
    <w:rsid w:val="00261175"/>
    <w:rsid w:val="0026139E"/>
    <w:rsid w:val="002661A6"/>
    <w:rsid w:val="002675DF"/>
    <w:rsid w:val="00270D79"/>
    <w:rsid w:val="00271665"/>
    <w:rsid w:val="00271820"/>
    <w:rsid w:val="00272CF2"/>
    <w:rsid w:val="00273970"/>
    <w:rsid w:val="00273C4C"/>
    <w:rsid w:val="002745FC"/>
    <w:rsid w:val="00275FF9"/>
    <w:rsid w:val="00281BA0"/>
    <w:rsid w:val="002828CE"/>
    <w:rsid w:val="00282BB0"/>
    <w:rsid w:val="00283F7C"/>
    <w:rsid w:val="002841C3"/>
    <w:rsid w:val="0028483F"/>
    <w:rsid w:val="0028541D"/>
    <w:rsid w:val="00286B43"/>
    <w:rsid w:val="00287BE4"/>
    <w:rsid w:val="00290051"/>
    <w:rsid w:val="0029331C"/>
    <w:rsid w:val="00293EA0"/>
    <w:rsid w:val="002A159C"/>
    <w:rsid w:val="002A15FD"/>
    <w:rsid w:val="002A3057"/>
    <w:rsid w:val="002A369C"/>
    <w:rsid w:val="002A469F"/>
    <w:rsid w:val="002A571D"/>
    <w:rsid w:val="002A5848"/>
    <w:rsid w:val="002A67DD"/>
    <w:rsid w:val="002A7BB9"/>
    <w:rsid w:val="002B109B"/>
    <w:rsid w:val="002B3892"/>
    <w:rsid w:val="002B7424"/>
    <w:rsid w:val="002C051D"/>
    <w:rsid w:val="002C209D"/>
    <w:rsid w:val="002C332A"/>
    <w:rsid w:val="002C3419"/>
    <w:rsid w:val="002D2081"/>
    <w:rsid w:val="002D2DF6"/>
    <w:rsid w:val="002D49A1"/>
    <w:rsid w:val="002D4BE6"/>
    <w:rsid w:val="002E11A1"/>
    <w:rsid w:val="002E27D2"/>
    <w:rsid w:val="002E6F91"/>
    <w:rsid w:val="002E7F5B"/>
    <w:rsid w:val="002F4493"/>
    <w:rsid w:val="002F5CA9"/>
    <w:rsid w:val="00301459"/>
    <w:rsid w:val="0030158C"/>
    <w:rsid w:val="00303451"/>
    <w:rsid w:val="00303CA7"/>
    <w:rsid w:val="003049A1"/>
    <w:rsid w:val="003053C6"/>
    <w:rsid w:val="003061C7"/>
    <w:rsid w:val="00312A5E"/>
    <w:rsid w:val="00315BA5"/>
    <w:rsid w:val="00315F06"/>
    <w:rsid w:val="00316AEE"/>
    <w:rsid w:val="00316D04"/>
    <w:rsid w:val="00317F2B"/>
    <w:rsid w:val="00322819"/>
    <w:rsid w:val="003234A7"/>
    <w:rsid w:val="00323647"/>
    <w:rsid w:val="00324546"/>
    <w:rsid w:val="0032661F"/>
    <w:rsid w:val="00326793"/>
    <w:rsid w:val="0033317C"/>
    <w:rsid w:val="00336B61"/>
    <w:rsid w:val="00337068"/>
    <w:rsid w:val="003376B4"/>
    <w:rsid w:val="003378DE"/>
    <w:rsid w:val="00343123"/>
    <w:rsid w:val="003463D4"/>
    <w:rsid w:val="003469C2"/>
    <w:rsid w:val="00350055"/>
    <w:rsid w:val="0035021A"/>
    <w:rsid w:val="00352DAE"/>
    <w:rsid w:val="003532B8"/>
    <w:rsid w:val="0035476C"/>
    <w:rsid w:val="00355880"/>
    <w:rsid w:val="00356299"/>
    <w:rsid w:val="003579EA"/>
    <w:rsid w:val="00363DA3"/>
    <w:rsid w:val="00364356"/>
    <w:rsid w:val="003647A6"/>
    <w:rsid w:val="003656BF"/>
    <w:rsid w:val="003676D6"/>
    <w:rsid w:val="00367FBF"/>
    <w:rsid w:val="003701C9"/>
    <w:rsid w:val="00371EAF"/>
    <w:rsid w:val="0037259B"/>
    <w:rsid w:val="00372BA4"/>
    <w:rsid w:val="00372BE9"/>
    <w:rsid w:val="00373757"/>
    <w:rsid w:val="003739BD"/>
    <w:rsid w:val="00374070"/>
    <w:rsid w:val="00381832"/>
    <w:rsid w:val="0038562E"/>
    <w:rsid w:val="00385B39"/>
    <w:rsid w:val="00386161"/>
    <w:rsid w:val="003866F9"/>
    <w:rsid w:val="00387557"/>
    <w:rsid w:val="003902F6"/>
    <w:rsid w:val="003908D2"/>
    <w:rsid w:val="003914C4"/>
    <w:rsid w:val="00394218"/>
    <w:rsid w:val="00396AA0"/>
    <w:rsid w:val="003973EB"/>
    <w:rsid w:val="003A1E63"/>
    <w:rsid w:val="003A345C"/>
    <w:rsid w:val="003A365A"/>
    <w:rsid w:val="003A64D7"/>
    <w:rsid w:val="003A6A33"/>
    <w:rsid w:val="003A7AD3"/>
    <w:rsid w:val="003B13C1"/>
    <w:rsid w:val="003B18A9"/>
    <w:rsid w:val="003B75A0"/>
    <w:rsid w:val="003C06D2"/>
    <w:rsid w:val="003C1583"/>
    <w:rsid w:val="003C39BE"/>
    <w:rsid w:val="003C5C59"/>
    <w:rsid w:val="003C648A"/>
    <w:rsid w:val="003C670F"/>
    <w:rsid w:val="003C67B6"/>
    <w:rsid w:val="003D1F98"/>
    <w:rsid w:val="003D2E0F"/>
    <w:rsid w:val="003D49A4"/>
    <w:rsid w:val="003D7292"/>
    <w:rsid w:val="003E07AD"/>
    <w:rsid w:val="003E1DDF"/>
    <w:rsid w:val="003E20B1"/>
    <w:rsid w:val="003E25DB"/>
    <w:rsid w:val="003E33F4"/>
    <w:rsid w:val="003E4235"/>
    <w:rsid w:val="003E60DB"/>
    <w:rsid w:val="003E6DF4"/>
    <w:rsid w:val="003F180D"/>
    <w:rsid w:val="003F1B0C"/>
    <w:rsid w:val="003F20BB"/>
    <w:rsid w:val="003F361C"/>
    <w:rsid w:val="0040007E"/>
    <w:rsid w:val="00400B8C"/>
    <w:rsid w:val="00401099"/>
    <w:rsid w:val="004013E9"/>
    <w:rsid w:val="0040309D"/>
    <w:rsid w:val="00405260"/>
    <w:rsid w:val="00405E7B"/>
    <w:rsid w:val="00407199"/>
    <w:rsid w:val="0040723A"/>
    <w:rsid w:val="00412157"/>
    <w:rsid w:val="0041279F"/>
    <w:rsid w:val="00413549"/>
    <w:rsid w:val="004139D0"/>
    <w:rsid w:val="004158D4"/>
    <w:rsid w:val="0041611B"/>
    <w:rsid w:val="00422CA4"/>
    <w:rsid w:val="00424912"/>
    <w:rsid w:val="0042723A"/>
    <w:rsid w:val="00430FBE"/>
    <w:rsid w:val="00432DCA"/>
    <w:rsid w:val="004331A6"/>
    <w:rsid w:val="004347C3"/>
    <w:rsid w:val="00434F09"/>
    <w:rsid w:val="00434F90"/>
    <w:rsid w:val="00435D8A"/>
    <w:rsid w:val="0043725B"/>
    <w:rsid w:val="0044056A"/>
    <w:rsid w:val="00440970"/>
    <w:rsid w:val="00442CF4"/>
    <w:rsid w:val="00443A9F"/>
    <w:rsid w:val="004455C2"/>
    <w:rsid w:val="0044577D"/>
    <w:rsid w:val="00445ECE"/>
    <w:rsid w:val="004466E0"/>
    <w:rsid w:val="0045099B"/>
    <w:rsid w:val="00450F56"/>
    <w:rsid w:val="00456463"/>
    <w:rsid w:val="00457175"/>
    <w:rsid w:val="004578B3"/>
    <w:rsid w:val="00457EC4"/>
    <w:rsid w:val="00461333"/>
    <w:rsid w:val="00461517"/>
    <w:rsid w:val="00462504"/>
    <w:rsid w:val="004707B0"/>
    <w:rsid w:val="004714AB"/>
    <w:rsid w:val="004721B7"/>
    <w:rsid w:val="00473CE3"/>
    <w:rsid w:val="00474874"/>
    <w:rsid w:val="00475347"/>
    <w:rsid w:val="004758CE"/>
    <w:rsid w:val="00477890"/>
    <w:rsid w:val="004804E0"/>
    <w:rsid w:val="00480550"/>
    <w:rsid w:val="00485074"/>
    <w:rsid w:val="00485DED"/>
    <w:rsid w:val="00487235"/>
    <w:rsid w:val="00490678"/>
    <w:rsid w:val="00491259"/>
    <w:rsid w:val="00491CCC"/>
    <w:rsid w:val="00492167"/>
    <w:rsid w:val="00492207"/>
    <w:rsid w:val="00494A17"/>
    <w:rsid w:val="0049568A"/>
    <w:rsid w:val="00495C44"/>
    <w:rsid w:val="00496829"/>
    <w:rsid w:val="00497A99"/>
    <w:rsid w:val="004A1131"/>
    <w:rsid w:val="004A3FA6"/>
    <w:rsid w:val="004A6BC6"/>
    <w:rsid w:val="004A722B"/>
    <w:rsid w:val="004B06B4"/>
    <w:rsid w:val="004B5993"/>
    <w:rsid w:val="004B6713"/>
    <w:rsid w:val="004B6D5A"/>
    <w:rsid w:val="004B6D7C"/>
    <w:rsid w:val="004B71FB"/>
    <w:rsid w:val="004C06E3"/>
    <w:rsid w:val="004C114C"/>
    <w:rsid w:val="004C3514"/>
    <w:rsid w:val="004C3B27"/>
    <w:rsid w:val="004C4F9E"/>
    <w:rsid w:val="004C5086"/>
    <w:rsid w:val="004C587F"/>
    <w:rsid w:val="004C7051"/>
    <w:rsid w:val="004C7393"/>
    <w:rsid w:val="004C7733"/>
    <w:rsid w:val="004C7E5E"/>
    <w:rsid w:val="004D0B37"/>
    <w:rsid w:val="004D2584"/>
    <w:rsid w:val="004D2CF5"/>
    <w:rsid w:val="004E3512"/>
    <w:rsid w:val="004E46F4"/>
    <w:rsid w:val="004E5D2E"/>
    <w:rsid w:val="004E78D3"/>
    <w:rsid w:val="004F04EB"/>
    <w:rsid w:val="004F0662"/>
    <w:rsid w:val="004F06DB"/>
    <w:rsid w:val="004F14C0"/>
    <w:rsid w:val="00500B55"/>
    <w:rsid w:val="00500BB7"/>
    <w:rsid w:val="00500EBD"/>
    <w:rsid w:val="005020F1"/>
    <w:rsid w:val="0050290D"/>
    <w:rsid w:val="00502BE8"/>
    <w:rsid w:val="00503B5E"/>
    <w:rsid w:val="0050740F"/>
    <w:rsid w:val="00510BB5"/>
    <w:rsid w:val="00512DAF"/>
    <w:rsid w:val="00513343"/>
    <w:rsid w:val="00515203"/>
    <w:rsid w:val="00516A2A"/>
    <w:rsid w:val="00516B25"/>
    <w:rsid w:val="00520B21"/>
    <w:rsid w:val="0052188F"/>
    <w:rsid w:val="0052314B"/>
    <w:rsid w:val="00523595"/>
    <w:rsid w:val="00524B72"/>
    <w:rsid w:val="005260CD"/>
    <w:rsid w:val="00527C25"/>
    <w:rsid w:val="0053050E"/>
    <w:rsid w:val="00530B8A"/>
    <w:rsid w:val="00536561"/>
    <w:rsid w:val="00540730"/>
    <w:rsid w:val="0054146E"/>
    <w:rsid w:val="00542696"/>
    <w:rsid w:val="00545E39"/>
    <w:rsid w:val="005470C6"/>
    <w:rsid w:val="0054772C"/>
    <w:rsid w:val="005479F9"/>
    <w:rsid w:val="00551C80"/>
    <w:rsid w:val="00553297"/>
    <w:rsid w:val="005560C7"/>
    <w:rsid w:val="00556C60"/>
    <w:rsid w:val="005601C3"/>
    <w:rsid w:val="00562C7A"/>
    <w:rsid w:val="005653BC"/>
    <w:rsid w:val="00565BCB"/>
    <w:rsid w:val="00566219"/>
    <w:rsid w:val="0057122D"/>
    <w:rsid w:val="00572DB9"/>
    <w:rsid w:val="0057348D"/>
    <w:rsid w:val="00575C04"/>
    <w:rsid w:val="005807C6"/>
    <w:rsid w:val="00580D78"/>
    <w:rsid w:val="00580FEA"/>
    <w:rsid w:val="005814DB"/>
    <w:rsid w:val="00581E70"/>
    <w:rsid w:val="005848CB"/>
    <w:rsid w:val="00584929"/>
    <w:rsid w:val="00585B31"/>
    <w:rsid w:val="00587C11"/>
    <w:rsid w:val="00587F2F"/>
    <w:rsid w:val="00591143"/>
    <w:rsid w:val="0059176E"/>
    <w:rsid w:val="00591A1C"/>
    <w:rsid w:val="00591D2E"/>
    <w:rsid w:val="0059204E"/>
    <w:rsid w:val="00593A79"/>
    <w:rsid w:val="00593CF2"/>
    <w:rsid w:val="00595747"/>
    <w:rsid w:val="00595F66"/>
    <w:rsid w:val="00597895"/>
    <w:rsid w:val="00597971"/>
    <w:rsid w:val="005A01ED"/>
    <w:rsid w:val="005A3105"/>
    <w:rsid w:val="005A3237"/>
    <w:rsid w:val="005A39E3"/>
    <w:rsid w:val="005A5395"/>
    <w:rsid w:val="005A6C56"/>
    <w:rsid w:val="005B0D03"/>
    <w:rsid w:val="005B3640"/>
    <w:rsid w:val="005B3DBE"/>
    <w:rsid w:val="005B551D"/>
    <w:rsid w:val="005C048C"/>
    <w:rsid w:val="005C0FAD"/>
    <w:rsid w:val="005C60F6"/>
    <w:rsid w:val="005C63EF"/>
    <w:rsid w:val="005C6524"/>
    <w:rsid w:val="005D0A09"/>
    <w:rsid w:val="005D1F87"/>
    <w:rsid w:val="005D3AFD"/>
    <w:rsid w:val="005D49F5"/>
    <w:rsid w:val="005D5C60"/>
    <w:rsid w:val="005D6F4A"/>
    <w:rsid w:val="005D7492"/>
    <w:rsid w:val="005E0323"/>
    <w:rsid w:val="005E0A32"/>
    <w:rsid w:val="005E3F4A"/>
    <w:rsid w:val="005F00DD"/>
    <w:rsid w:val="005F0358"/>
    <w:rsid w:val="005F0E87"/>
    <w:rsid w:val="005F1D79"/>
    <w:rsid w:val="005F4E03"/>
    <w:rsid w:val="005F6889"/>
    <w:rsid w:val="006004C3"/>
    <w:rsid w:val="006028CA"/>
    <w:rsid w:val="006029A5"/>
    <w:rsid w:val="006036C8"/>
    <w:rsid w:val="00604429"/>
    <w:rsid w:val="006048D2"/>
    <w:rsid w:val="00614E6B"/>
    <w:rsid w:val="00616A66"/>
    <w:rsid w:val="00617D75"/>
    <w:rsid w:val="00617E58"/>
    <w:rsid w:val="00621F40"/>
    <w:rsid w:val="00622D4D"/>
    <w:rsid w:val="0062443B"/>
    <w:rsid w:val="00624BD6"/>
    <w:rsid w:val="00626BC6"/>
    <w:rsid w:val="00630B16"/>
    <w:rsid w:val="00631384"/>
    <w:rsid w:val="00631AA2"/>
    <w:rsid w:val="00631D3B"/>
    <w:rsid w:val="0063408B"/>
    <w:rsid w:val="00634E1B"/>
    <w:rsid w:val="00635289"/>
    <w:rsid w:val="00640FD9"/>
    <w:rsid w:val="006439A5"/>
    <w:rsid w:val="00645147"/>
    <w:rsid w:val="00645B29"/>
    <w:rsid w:val="00645F1F"/>
    <w:rsid w:val="00646A81"/>
    <w:rsid w:val="006502A6"/>
    <w:rsid w:val="00650C1A"/>
    <w:rsid w:val="00652338"/>
    <w:rsid w:val="00653771"/>
    <w:rsid w:val="006540A5"/>
    <w:rsid w:val="00660446"/>
    <w:rsid w:val="006638A9"/>
    <w:rsid w:val="0066649D"/>
    <w:rsid w:val="00667B43"/>
    <w:rsid w:val="0067008F"/>
    <w:rsid w:val="00674462"/>
    <w:rsid w:val="00676530"/>
    <w:rsid w:val="00676D3D"/>
    <w:rsid w:val="00677813"/>
    <w:rsid w:val="00682C2D"/>
    <w:rsid w:val="00683761"/>
    <w:rsid w:val="00683F4A"/>
    <w:rsid w:val="006868B7"/>
    <w:rsid w:val="006878E6"/>
    <w:rsid w:val="00687F56"/>
    <w:rsid w:val="006903F7"/>
    <w:rsid w:val="00690887"/>
    <w:rsid w:val="00693338"/>
    <w:rsid w:val="00693C5A"/>
    <w:rsid w:val="00693C7B"/>
    <w:rsid w:val="00694FB4"/>
    <w:rsid w:val="006954AF"/>
    <w:rsid w:val="006A35E2"/>
    <w:rsid w:val="006A36F4"/>
    <w:rsid w:val="006B1738"/>
    <w:rsid w:val="006B1A22"/>
    <w:rsid w:val="006B2283"/>
    <w:rsid w:val="006B4923"/>
    <w:rsid w:val="006B6955"/>
    <w:rsid w:val="006B6B3A"/>
    <w:rsid w:val="006C14EC"/>
    <w:rsid w:val="006D01A6"/>
    <w:rsid w:val="006D04ED"/>
    <w:rsid w:val="006D0AAA"/>
    <w:rsid w:val="006D12CF"/>
    <w:rsid w:val="006D2079"/>
    <w:rsid w:val="006D2817"/>
    <w:rsid w:val="006D289F"/>
    <w:rsid w:val="006D5A73"/>
    <w:rsid w:val="006D7F7C"/>
    <w:rsid w:val="006E086A"/>
    <w:rsid w:val="006E2BD9"/>
    <w:rsid w:val="006E3186"/>
    <w:rsid w:val="006E52AC"/>
    <w:rsid w:val="006F1096"/>
    <w:rsid w:val="006F5720"/>
    <w:rsid w:val="00706FBE"/>
    <w:rsid w:val="0070721F"/>
    <w:rsid w:val="0071045B"/>
    <w:rsid w:val="007152FC"/>
    <w:rsid w:val="00715842"/>
    <w:rsid w:val="00716582"/>
    <w:rsid w:val="007166D8"/>
    <w:rsid w:val="00717B3D"/>
    <w:rsid w:val="00717E8D"/>
    <w:rsid w:val="0072134B"/>
    <w:rsid w:val="00721849"/>
    <w:rsid w:val="00721863"/>
    <w:rsid w:val="00723ED6"/>
    <w:rsid w:val="00734ABE"/>
    <w:rsid w:val="00740851"/>
    <w:rsid w:val="00741660"/>
    <w:rsid w:val="00742243"/>
    <w:rsid w:val="007436A6"/>
    <w:rsid w:val="007457E5"/>
    <w:rsid w:val="00745836"/>
    <w:rsid w:val="0074726C"/>
    <w:rsid w:val="0074761B"/>
    <w:rsid w:val="00751524"/>
    <w:rsid w:val="007517F0"/>
    <w:rsid w:val="00751BF6"/>
    <w:rsid w:val="007526C7"/>
    <w:rsid w:val="00754E5C"/>
    <w:rsid w:val="00755306"/>
    <w:rsid w:val="0075607C"/>
    <w:rsid w:val="0075652A"/>
    <w:rsid w:val="0075660B"/>
    <w:rsid w:val="00762935"/>
    <w:rsid w:val="00764FDE"/>
    <w:rsid w:val="0076595A"/>
    <w:rsid w:val="00766193"/>
    <w:rsid w:val="00766AF3"/>
    <w:rsid w:val="00773113"/>
    <w:rsid w:val="00774E37"/>
    <w:rsid w:val="0077613E"/>
    <w:rsid w:val="00776986"/>
    <w:rsid w:val="00777172"/>
    <w:rsid w:val="007771A9"/>
    <w:rsid w:val="0078086E"/>
    <w:rsid w:val="00784823"/>
    <w:rsid w:val="007879FC"/>
    <w:rsid w:val="00787FC3"/>
    <w:rsid w:val="00792977"/>
    <w:rsid w:val="00794102"/>
    <w:rsid w:val="00794966"/>
    <w:rsid w:val="007978D2"/>
    <w:rsid w:val="007979EA"/>
    <w:rsid w:val="007A090E"/>
    <w:rsid w:val="007A0C61"/>
    <w:rsid w:val="007A2EEB"/>
    <w:rsid w:val="007A586D"/>
    <w:rsid w:val="007B0099"/>
    <w:rsid w:val="007B0108"/>
    <w:rsid w:val="007B0E04"/>
    <w:rsid w:val="007B2408"/>
    <w:rsid w:val="007B2609"/>
    <w:rsid w:val="007B2D2B"/>
    <w:rsid w:val="007B74CF"/>
    <w:rsid w:val="007C0472"/>
    <w:rsid w:val="007C0A91"/>
    <w:rsid w:val="007C32BE"/>
    <w:rsid w:val="007C381D"/>
    <w:rsid w:val="007C4843"/>
    <w:rsid w:val="007C7A69"/>
    <w:rsid w:val="007D0EA6"/>
    <w:rsid w:val="007D1E4E"/>
    <w:rsid w:val="007D2DA2"/>
    <w:rsid w:val="007D3770"/>
    <w:rsid w:val="007D671C"/>
    <w:rsid w:val="007D788E"/>
    <w:rsid w:val="007E11AC"/>
    <w:rsid w:val="007E2658"/>
    <w:rsid w:val="007E2E13"/>
    <w:rsid w:val="007E3FBB"/>
    <w:rsid w:val="007E55AD"/>
    <w:rsid w:val="007E6412"/>
    <w:rsid w:val="007E7656"/>
    <w:rsid w:val="007F189A"/>
    <w:rsid w:val="007F23EA"/>
    <w:rsid w:val="007F24F5"/>
    <w:rsid w:val="007F4380"/>
    <w:rsid w:val="007F59C1"/>
    <w:rsid w:val="00803364"/>
    <w:rsid w:val="00805760"/>
    <w:rsid w:val="00806553"/>
    <w:rsid w:val="00807376"/>
    <w:rsid w:val="00811288"/>
    <w:rsid w:val="00812B22"/>
    <w:rsid w:val="00812DA2"/>
    <w:rsid w:val="00813A59"/>
    <w:rsid w:val="00814207"/>
    <w:rsid w:val="00814EF7"/>
    <w:rsid w:val="008167AB"/>
    <w:rsid w:val="00816875"/>
    <w:rsid w:val="00816A7B"/>
    <w:rsid w:val="00817D31"/>
    <w:rsid w:val="0082058D"/>
    <w:rsid w:val="00820D83"/>
    <w:rsid w:val="00823233"/>
    <w:rsid w:val="00827011"/>
    <w:rsid w:val="00827D0B"/>
    <w:rsid w:val="00833FC6"/>
    <w:rsid w:val="00835AE4"/>
    <w:rsid w:val="00836803"/>
    <w:rsid w:val="00836BA5"/>
    <w:rsid w:val="008402AA"/>
    <w:rsid w:val="00842378"/>
    <w:rsid w:val="008449FE"/>
    <w:rsid w:val="00844B59"/>
    <w:rsid w:val="008458E6"/>
    <w:rsid w:val="00847B3E"/>
    <w:rsid w:val="00850E5F"/>
    <w:rsid w:val="00851663"/>
    <w:rsid w:val="008537A3"/>
    <w:rsid w:val="00853A6B"/>
    <w:rsid w:val="00854986"/>
    <w:rsid w:val="008569E3"/>
    <w:rsid w:val="00866D57"/>
    <w:rsid w:val="008706EC"/>
    <w:rsid w:val="0087201E"/>
    <w:rsid w:val="008779AF"/>
    <w:rsid w:val="00880A64"/>
    <w:rsid w:val="00881450"/>
    <w:rsid w:val="0088458F"/>
    <w:rsid w:val="00885612"/>
    <w:rsid w:val="0088735D"/>
    <w:rsid w:val="0088743E"/>
    <w:rsid w:val="008906BE"/>
    <w:rsid w:val="00891643"/>
    <w:rsid w:val="00892B8A"/>
    <w:rsid w:val="00893579"/>
    <w:rsid w:val="00895B39"/>
    <w:rsid w:val="00897E99"/>
    <w:rsid w:val="008A0974"/>
    <w:rsid w:val="008A0B9D"/>
    <w:rsid w:val="008A21B6"/>
    <w:rsid w:val="008A4448"/>
    <w:rsid w:val="008A452D"/>
    <w:rsid w:val="008A56EF"/>
    <w:rsid w:val="008A6A2D"/>
    <w:rsid w:val="008B1BFD"/>
    <w:rsid w:val="008B2C05"/>
    <w:rsid w:val="008B4BEC"/>
    <w:rsid w:val="008B59D8"/>
    <w:rsid w:val="008B63A8"/>
    <w:rsid w:val="008C03A9"/>
    <w:rsid w:val="008C191A"/>
    <w:rsid w:val="008C2481"/>
    <w:rsid w:val="008C346F"/>
    <w:rsid w:val="008C3FF8"/>
    <w:rsid w:val="008C437B"/>
    <w:rsid w:val="008C49AE"/>
    <w:rsid w:val="008C58A2"/>
    <w:rsid w:val="008D0CBB"/>
    <w:rsid w:val="008D2892"/>
    <w:rsid w:val="008D4F3C"/>
    <w:rsid w:val="008D77DC"/>
    <w:rsid w:val="008D7856"/>
    <w:rsid w:val="008D7955"/>
    <w:rsid w:val="008E0437"/>
    <w:rsid w:val="008E491B"/>
    <w:rsid w:val="008E57B8"/>
    <w:rsid w:val="008E7D71"/>
    <w:rsid w:val="008F02C7"/>
    <w:rsid w:val="008F1BD4"/>
    <w:rsid w:val="008F33F7"/>
    <w:rsid w:val="008F4834"/>
    <w:rsid w:val="009000CD"/>
    <w:rsid w:val="00900488"/>
    <w:rsid w:val="009008A7"/>
    <w:rsid w:val="00903036"/>
    <w:rsid w:val="009032D6"/>
    <w:rsid w:val="00903443"/>
    <w:rsid w:val="00903C69"/>
    <w:rsid w:val="0090479F"/>
    <w:rsid w:val="0090498E"/>
    <w:rsid w:val="00905C9E"/>
    <w:rsid w:val="0090621C"/>
    <w:rsid w:val="00910D77"/>
    <w:rsid w:val="00912408"/>
    <w:rsid w:val="00912E04"/>
    <w:rsid w:val="00915709"/>
    <w:rsid w:val="009158DF"/>
    <w:rsid w:val="00916FED"/>
    <w:rsid w:val="0091742E"/>
    <w:rsid w:val="00917D54"/>
    <w:rsid w:val="00920E0B"/>
    <w:rsid w:val="00931499"/>
    <w:rsid w:val="00931DED"/>
    <w:rsid w:val="0093371B"/>
    <w:rsid w:val="009356EA"/>
    <w:rsid w:val="009361E3"/>
    <w:rsid w:val="00937864"/>
    <w:rsid w:val="00937ADE"/>
    <w:rsid w:val="009400DE"/>
    <w:rsid w:val="00940FD6"/>
    <w:rsid w:val="0094104D"/>
    <w:rsid w:val="00942820"/>
    <w:rsid w:val="00942A85"/>
    <w:rsid w:val="009461C5"/>
    <w:rsid w:val="009532F3"/>
    <w:rsid w:val="00954FD8"/>
    <w:rsid w:val="009557A7"/>
    <w:rsid w:val="00966010"/>
    <w:rsid w:val="00966790"/>
    <w:rsid w:val="009673DA"/>
    <w:rsid w:val="00967F9F"/>
    <w:rsid w:val="00972EBA"/>
    <w:rsid w:val="00973DA6"/>
    <w:rsid w:val="009771C5"/>
    <w:rsid w:val="009777E4"/>
    <w:rsid w:val="00983B74"/>
    <w:rsid w:val="00983FCC"/>
    <w:rsid w:val="0098520B"/>
    <w:rsid w:val="009855E1"/>
    <w:rsid w:val="0098637E"/>
    <w:rsid w:val="00986E80"/>
    <w:rsid w:val="0099086F"/>
    <w:rsid w:val="009912DA"/>
    <w:rsid w:val="00991354"/>
    <w:rsid w:val="00992B4A"/>
    <w:rsid w:val="0099338A"/>
    <w:rsid w:val="00993431"/>
    <w:rsid w:val="00994301"/>
    <w:rsid w:val="009975E6"/>
    <w:rsid w:val="009A1814"/>
    <w:rsid w:val="009A3E3C"/>
    <w:rsid w:val="009A6B41"/>
    <w:rsid w:val="009A6BB7"/>
    <w:rsid w:val="009A6D8B"/>
    <w:rsid w:val="009A7343"/>
    <w:rsid w:val="009B18AA"/>
    <w:rsid w:val="009B30E0"/>
    <w:rsid w:val="009B5763"/>
    <w:rsid w:val="009B5884"/>
    <w:rsid w:val="009B7D4A"/>
    <w:rsid w:val="009C063B"/>
    <w:rsid w:val="009C156A"/>
    <w:rsid w:val="009C2022"/>
    <w:rsid w:val="009C3995"/>
    <w:rsid w:val="009C4D24"/>
    <w:rsid w:val="009C5ED1"/>
    <w:rsid w:val="009D3366"/>
    <w:rsid w:val="009D47CD"/>
    <w:rsid w:val="009D6F3A"/>
    <w:rsid w:val="009E0D23"/>
    <w:rsid w:val="009E142B"/>
    <w:rsid w:val="009E40E5"/>
    <w:rsid w:val="009E6690"/>
    <w:rsid w:val="009E66CE"/>
    <w:rsid w:val="009E6CF3"/>
    <w:rsid w:val="009E6FBF"/>
    <w:rsid w:val="009F01BF"/>
    <w:rsid w:val="009F0386"/>
    <w:rsid w:val="009F0972"/>
    <w:rsid w:val="009F22D4"/>
    <w:rsid w:val="009F29E0"/>
    <w:rsid w:val="009F3389"/>
    <w:rsid w:val="009F5832"/>
    <w:rsid w:val="00A005B0"/>
    <w:rsid w:val="00A015C6"/>
    <w:rsid w:val="00A0356E"/>
    <w:rsid w:val="00A03DA2"/>
    <w:rsid w:val="00A048F1"/>
    <w:rsid w:val="00A05031"/>
    <w:rsid w:val="00A05D0C"/>
    <w:rsid w:val="00A05D31"/>
    <w:rsid w:val="00A077AE"/>
    <w:rsid w:val="00A100FE"/>
    <w:rsid w:val="00A12C06"/>
    <w:rsid w:val="00A224D9"/>
    <w:rsid w:val="00A273A0"/>
    <w:rsid w:val="00A27825"/>
    <w:rsid w:val="00A27C9A"/>
    <w:rsid w:val="00A35347"/>
    <w:rsid w:val="00A35D8D"/>
    <w:rsid w:val="00A36D67"/>
    <w:rsid w:val="00A370F2"/>
    <w:rsid w:val="00A371BE"/>
    <w:rsid w:val="00A44361"/>
    <w:rsid w:val="00A443A8"/>
    <w:rsid w:val="00A47EB4"/>
    <w:rsid w:val="00A51920"/>
    <w:rsid w:val="00A52656"/>
    <w:rsid w:val="00A529AD"/>
    <w:rsid w:val="00A52ED3"/>
    <w:rsid w:val="00A53B76"/>
    <w:rsid w:val="00A53BB6"/>
    <w:rsid w:val="00A54215"/>
    <w:rsid w:val="00A54592"/>
    <w:rsid w:val="00A62416"/>
    <w:rsid w:val="00A62F5E"/>
    <w:rsid w:val="00A637E4"/>
    <w:rsid w:val="00A64BBC"/>
    <w:rsid w:val="00A72E23"/>
    <w:rsid w:val="00A75705"/>
    <w:rsid w:val="00A7617E"/>
    <w:rsid w:val="00A76ED6"/>
    <w:rsid w:val="00A849FA"/>
    <w:rsid w:val="00A859FE"/>
    <w:rsid w:val="00A86C91"/>
    <w:rsid w:val="00A9044F"/>
    <w:rsid w:val="00A92D30"/>
    <w:rsid w:val="00A93098"/>
    <w:rsid w:val="00A94AAB"/>
    <w:rsid w:val="00A95368"/>
    <w:rsid w:val="00A95439"/>
    <w:rsid w:val="00AA0E1D"/>
    <w:rsid w:val="00AA20EB"/>
    <w:rsid w:val="00AA2907"/>
    <w:rsid w:val="00AA550D"/>
    <w:rsid w:val="00AA6032"/>
    <w:rsid w:val="00AA6249"/>
    <w:rsid w:val="00AA63BB"/>
    <w:rsid w:val="00AA78FD"/>
    <w:rsid w:val="00AB0948"/>
    <w:rsid w:val="00AB3787"/>
    <w:rsid w:val="00AB421A"/>
    <w:rsid w:val="00AB70CE"/>
    <w:rsid w:val="00AB712C"/>
    <w:rsid w:val="00AC0197"/>
    <w:rsid w:val="00AC0EC6"/>
    <w:rsid w:val="00AC1269"/>
    <w:rsid w:val="00AC2327"/>
    <w:rsid w:val="00AC3543"/>
    <w:rsid w:val="00AC3CE9"/>
    <w:rsid w:val="00AC5399"/>
    <w:rsid w:val="00AC5A1F"/>
    <w:rsid w:val="00AC607C"/>
    <w:rsid w:val="00AC62FC"/>
    <w:rsid w:val="00AC6337"/>
    <w:rsid w:val="00AC77A4"/>
    <w:rsid w:val="00AD05E6"/>
    <w:rsid w:val="00AD2174"/>
    <w:rsid w:val="00AD4DFA"/>
    <w:rsid w:val="00AD5531"/>
    <w:rsid w:val="00AD6973"/>
    <w:rsid w:val="00AD74E4"/>
    <w:rsid w:val="00AE32C4"/>
    <w:rsid w:val="00AE362C"/>
    <w:rsid w:val="00AE36B4"/>
    <w:rsid w:val="00AE411B"/>
    <w:rsid w:val="00AE7869"/>
    <w:rsid w:val="00AF1BE2"/>
    <w:rsid w:val="00AF3601"/>
    <w:rsid w:val="00AF3C9A"/>
    <w:rsid w:val="00AF41A7"/>
    <w:rsid w:val="00AF5742"/>
    <w:rsid w:val="00AF73B3"/>
    <w:rsid w:val="00B009C6"/>
    <w:rsid w:val="00B02B69"/>
    <w:rsid w:val="00B035FF"/>
    <w:rsid w:val="00B057D8"/>
    <w:rsid w:val="00B06BEE"/>
    <w:rsid w:val="00B07BEE"/>
    <w:rsid w:val="00B103D0"/>
    <w:rsid w:val="00B11C7D"/>
    <w:rsid w:val="00B12E60"/>
    <w:rsid w:val="00B15C28"/>
    <w:rsid w:val="00B17812"/>
    <w:rsid w:val="00B22EC7"/>
    <w:rsid w:val="00B23EE2"/>
    <w:rsid w:val="00B24458"/>
    <w:rsid w:val="00B24CB5"/>
    <w:rsid w:val="00B25C48"/>
    <w:rsid w:val="00B30B80"/>
    <w:rsid w:val="00B36733"/>
    <w:rsid w:val="00B37CF5"/>
    <w:rsid w:val="00B400C6"/>
    <w:rsid w:val="00B47C6B"/>
    <w:rsid w:val="00B512C1"/>
    <w:rsid w:val="00B5144E"/>
    <w:rsid w:val="00B51831"/>
    <w:rsid w:val="00B52304"/>
    <w:rsid w:val="00B52677"/>
    <w:rsid w:val="00B53C89"/>
    <w:rsid w:val="00B54193"/>
    <w:rsid w:val="00B5452E"/>
    <w:rsid w:val="00B55990"/>
    <w:rsid w:val="00B55C60"/>
    <w:rsid w:val="00B5611A"/>
    <w:rsid w:val="00B60A44"/>
    <w:rsid w:val="00B63374"/>
    <w:rsid w:val="00B63B17"/>
    <w:rsid w:val="00B659C4"/>
    <w:rsid w:val="00B7166D"/>
    <w:rsid w:val="00B7204B"/>
    <w:rsid w:val="00B7264B"/>
    <w:rsid w:val="00B73F7C"/>
    <w:rsid w:val="00B755ED"/>
    <w:rsid w:val="00B839F5"/>
    <w:rsid w:val="00B842BA"/>
    <w:rsid w:val="00B8723B"/>
    <w:rsid w:val="00B87D7B"/>
    <w:rsid w:val="00B930B2"/>
    <w:rsid w:val="00B9399C"/>
    <w:rsid w:val="00B95462"/>
    <w:rsid w:val="00B97B91"/>
    <w:rsid w:val="00BA1D97"/>
    <w:rsid w:val="00BA2395"/>
    <w:rsid w:val="00BA2693"/>
    <w:rsid w:val="00BA26C0"/>
    <w:rsid w:val="00BA27EA"/>
    <w:rsid w:val="00BA3AE4"/>
    <w:rsid w:val="00BA3D25"/>
    <w:rsid w:val="00BA3DD4"/>
    <w:rsid w:val="00BB04C6"/>
    <w:rsid w:val="00BB0A75"/>
    <w:rsid w:val="00BB5E8F"/>
    <w:rsid w:val="00BB7928"/>
    <w:rsid w:val="00BC0485"/>
    <w:rsid w:val="00BC1A9E"/>
    <w:rsid w:val="00BC2868"/>
    <w:rsid w:val="00BC3951"/>
    <w:rsid w:val="00BC3BC3"/>
    <w:rsid w:val="00BC437E"/>
    <w:rsid w:val="00BC5528"/>
    <w:rsid w:val="00BD0D94"/>
    <w:rsid w:val="00BD2CE4"/>
    <w:rsid w:val="00BD3B18"/>
    <w:rsid w:val="00BD3E1D"/>
    <w:rsid w:val="00BD3F1F"/>
    <w:rsid w:val="00BD40F0"/>
    <w:rsid w:val="00BD7244"/>
    <w:rsid w:val="00BD7686"/>
    <w:rsid w:val="00BE2639"/>
    <w:rsid w:val="00BE2BC2"/>
    <w:rsid w:val="00BE65DE"/>
    <w:rsid w:val="00BE6E8C"/>
    <w:rsid w:val="00BE6EF1"/>
    <w:rsid w:val="00BF033C"/>
    <w:rsid w:val="00BF075F"/>
    <w:rsid w:val="00BF0888"/>
    <w:rsid w:val="00BF0D7A"/>
    <w:rsid w:val="00BF15A5"/>
    <w:rsid w:val="00BF1DB0"/>
    <w:rsid w:val="00BF30C1"/>
    <w:rsid w:val="00BF4C97"/>
    <w:rsid w:val="00C00358"/>
    <w:rsid w:val="00C00FB6"/>
    <w:rsid w:val="00C01257"/>
    <w:rsid w:val="00C01969"/>
    <w:rsid w:val="00C0315C"/>
    <w:rsid w:val="00C064CF"/>
    <w:rsid w:val="00C076DE"/>
    <w:rsid w:val="00C11AD9"/>
    <w:rsid w:val="00C122CB"/>
    <w:rsid w:val="00C125DD"/>
    <w:rsid w:val="00C13310"/>
    <w:rsid w:val="00C13832"/>
    <w:rsid w:val="00C14F45"/>
    <w:rsid w:val="00C157E4"/>
    <w:rsid w:val="00C1652E"/>
    <w:rsid w:val="00C222F0"/>
    <w:rsid w:val="00C2597D"/>
    <w:rsid w:val="00C3029D"/>
    <w:rsid w:val="00C30629"/>
    <w:rsid w:val="00C32254"/>
    <w:rsid w:val="00C3273A"/>
    <w:rsid w:val="00C34BA1"/>
    <w:rsid w:val="00C36E0B"/>
    <w:rsid w:val="00C36FD8"/>
    <w:rsid w:val="00C37CBD"/>
    <w:rsid w:val="00C37F16"/>
    <w:rsid w:val="00C41999"/>
    <w:rsid w:val="00C42FC5"/>
    <w:rsid w:val="00C433D3"/>
    <w:rsid w:val="00C45AEB"/>
    <w:rsid w:val="00C45DC5"/>
    <w:rsid w:val="00C520A6"/>
    <w:rsid w:val="00C52DD1"/>
    <w:rsid w:val="00C54F6E"/>
    <w:rsid w:val="00C56031"/>
    <w:rsid w:val="00C563B8"/>
    <w:rsid w:val="00C563B9"/>
    <w:rsid w:val="00C60F1C"/>
    <w:rsid w:val="00C612B7"/>
    <w:rsid w:val="00C612D2"/>
    <w:rsid w:val="00C63A06"/>
    <w:rsid w:val="00C65541"/>
    <w:rsid w:val="00C656B5"/>
    <w:rsid w:val="00C66010"/>
    <w:rsid w:val="00C67832"/>
    <w:rsid w:val="00C67B33"/>
    <w:rsid w:val="00C71233"/>
    <w:rsid w:val="00C716F8"/>
    <w:rsid w:val="00C73C97"/>
    <w:rsid w:val="00C74B61"/>
    <w:rsid w:val="00C8040B"/>
    <w:rsid w:val="00C80C4A"/>
    <w:rsid w:val="00C81770"/>
    <w:rsid w:val="00C82575"/>
    <w:rsid w:val="00C82D5D"/>
    <w:rsid w:val="00C853C1"/>
    <w:rsid w:val="00C86914"/>
    <w:rsid w:val="00C91A52"/>
    <w:rsid w:val="00C91C07"/>
    <w:rsid w:val="00C92388"/>
    <w:rsid w:val="00C945B2"/>
    <w:rsid w:val="00C94829"/>
    <w:rsid w:val="00C94EDC"/>
    <w:rsid w:val="00C95A4A"/>
    <w:rsid w:val="00C964FF"/>
    <w:rsid w:val="00C96780"/>
    <w:rsid w:val="00C97D52"/>
    <w:rsid w:val="00CA306C"/>
    <w:rsid w:val="00CA627F"/>
    <w:rsid w:val="00CA64E5"/>
    <w:rsid w:val="00CA726E"/>
    <w:rsid w:val="00CB008F"/>
    <w:rsid w:val="00CB05EF"/>
    <w:rsid w:val="00CB4D5B"/>
    <w:rsid w:val="00CB5192"/>
    <w:rsid w:val="00CB581A"/>
    <w:rsid w:val="00CB5C27"/>
    <w:rsid w:val="00CB69CB"/>
    <w:rsid w:val="00CB6B7F"/>
    <w:rsid w:val="00CB7693"/>
    <w:rsid w:val="00CC5D9D"/>
    <w:rsid w:val="00CC7FD1"/>
    <w:rsid w:val="00CD0C7D"/>
    <w:rsid w:val="00CD1225"/>
    <w:rsid w:val="00CD293D"/>
    <w:rsid w:val="00CD6B9A"/>
    <w:rsid w:val="00CD7D04"/>
    <w:rsid w:val="00CE45A2"/>
    <w:rsid w:val="00CE6C77"/>
    <w:rsid w:val="00CE6CA0"/>
    <w:rsid w:val="00CE7A40"/>
    <w:rsid w:val="00CF0092"/>
    <w:rsid w:val="00CF05D1"/>
    <w:rsid w:val="00CF1F9F"/>
    <w:rsid w:val="00D002C5"/>
    <w:rsid w:val="00D00991"/>
    <w:rsid w:val="00D04D93"/>
    <w:rsid w:val="00D04ECD"/>
    <w:rsid w:val="00D057CF"/>
    <w:rsid w:val="00D05DE6"/>
    <w:rsid w:val="00D07F8D"/>
    <w:rsid w:val="00D112C5"/>
    <w:rsid w:val="00D1232C"/>
    <w:rsid w:val="00D13AC3"/>
    <w:rsid w:val="00D14DA2"/>
    <w:rsid w:val="00D14F5D"/>
    <w:rsid w:val="00D16D4E"/>
    <w:rsid w:val="00D23EB8"/>
    <w:rsid w:val="00D247B4"/>
    <w:rsid w:val="00D269F8"/>
    <w:rsid w:val="00D26FBF"/>
    <w:rsid w:val="00D27C0D"/>
    <w:rsid w:val="00D30115"/>
    <w:rsid w:val="00D31A2E"/>
    <w:rsid w:val="00D33304"/>
    <w:rsid w:val="00D33579"/>
    <w:rsid w:val="00D33A47"/>
    <w:rsid w:val="00D36ADF"/>
    <w:rsid w:val="00D42571"/>
    <w:rsid w:val="00D4341F"/>
    <w:rsid w:val="00D46AEB"/>
    <w:rsid w:val="00D500AE"/>
    <w:rsid w:val="00D54306"/>
    <w:rsid w:val="00D55182"/>
    <w:rsid w:val="00D66128"/>
    <w:rsid w:val="00D66322"/>
    <w:rsid w:val="00D70F8A"/>
    <w:rsid w:val="00D71A5D"/>
    <w:rsid w:val="00D72006"/>
    <w:rsid w:val="00D72795"/>
    <w:rsid w:val="00D73905"/>
    <w:rsid w:val="00D73A11"/>
    <w:rsid w:val="00D7509D"/>
    <w:rsid w:val="00D753A9"/>
    <w:rsid w:val="00D76685"/>
    <w:rsid w:val="00D90EC0"/>
    <w:rsid w:val="00D92837"/>
    <w:rsid w:val="00D934AD"/>
    <w:rsid w:val="00D96923"/>
    <w:rsid w:val="00D97DA2"/>
    <w:rsid w:val="00DA4235"/>
    <w:rsid w:val="00DA50E2"/>
    <w:rsid w:val="00DA6926"/>
    <w:rsid w:val="00DB0C54"/>
    <w:rsid w:val="00DB286B"/>
    <w:rsid w:val="00DB28FD"/>
    <w:rsid w:val="00DB392A"/>
    <w:rsid w:val="00DB678B"/>
    <w:rsid w:val="00DB7B7F"/>
    <w:rsid w:val="00DC05C1"/>
    <w:rsid w:val="00DC3D7B"/>
    <w:rsid w:val="00DC52EA"/>
    <w:rsid w:val="00DC5BBA"/>
    <w:rsid w:val="00DC625C"/>
    <w:rsid w:val="00DD1D58"/>
    <w:rsid w:val="00DD2C78"/>
    <w:rsid w:val="00DD40C9"/>
    <w:rsid w:val="00DD636B"/>
    <w:rsid w:val="00DD710F"/>
    <w:rsid w:val="00DE2E0B"/>
    <w:rsid w:val="00DE2FC3"/>
    <w:rsid w:val="00DE5362"/>
    <w:rsid w:val="00DE564B"/>
    <w:rsid w:val="00DF1362"/>
    <w:rsid w:val="00DF38B3"/>
    <w:rsid w:val="00DF49DB"/>
    <w:rsid w:val="00DF4BF1"/>
    <w:rsid w:val="00DF55E1"/>
    <w:rsid w:val="00E005AB"/>
    <w:rsid w:val="00E00D95"/>
    <w:rsid w:val="00E00E77"/>
    <w:rsid w:val="00E017B2"/>
    <w:rsid w:val="00E05AED"/>
    <w:rsid w:val="00E07D18"/>
    <w:rsid w:val="00E1292C"/>
    <w:rsid w:val="00E12C43"/>
    <w:rsid w:val="00E14046"/>
    <w:rsid w:val="00E14DC6"/>
    <w:rsid w:val="00E16426"/>
    <w:rsid w:val="00E165C7"/>
    <w:rsid w:val="00E16CDA"/>
    <w:rsid w:val="00E173E6"/>
    <w:rsid w:val="00E2093D"/>
    <w:rsid w:val="00E21AC8"/>
    <w:rsid w:val="00E2343C"/>
    <w:rsid w:val="00E26C38"/>
    <w:rsid w:val="00E27BF5"/>
    <w:rsid w:val="00E27D2D"/>
    <w:rsid w:val="00E302A7"/>
    <w:rsid w:val="00E30F37"/>
    <w:rsid w:val="00E32EDA"/>
    <w:rsid w:val="00E3370A"/>
    <w:rsid w:val="00E33933"/>
    <w:rsid w:val="00E34A53"/>
    <w:rsid w:val="00E352C7"/>
    <w:rsid w:val="00E3584A"/>
    <w:rsid w:val="00E37863"/>
    <w:rsid w:val="00E37F7E"/>
    <w:rsid w:val="00E37F97"/>
    <w:rsid w:val="00E40583"/>
    <w:rsid w:val="00E41371"/>
    <w:rsid w:val="00E42C4B"/>
    <w:rsid w:val="00E430CE"/>
    <w:rsid w:val="00E43275"/>
    <w:rsid w:val="00E440E7"/>
    <w:rsid w:val="00E44B20"/>
    <w:rsid w:val="00E46096"/>
    <w:rsid w:val="00E46397"/>
    <w:rsid w:val="00E52279"/>
    <w:rsid w:val="00E538EF"/>
    <w:rsid w:val="00E53DCD"/>
    <w:rsid w:val="00E53FB8"/>
    <w:rsid w:val="00E5694D"/>
    <w:rsid w:val="00E573A3"/>
    <w:rsid w:val="00E6059F"/>
    <w:rsid w:val="00E60BD9"/>
    <w:rsid w:val="00E622E9"/>
    <w:rsid w:val="00E6259F"/>
    <w:rsid w:val="00E678AA"/>
    <w:rsid w:val="00E67901"/>
    <w:rsid w:val="00E72B59"/>
    <w:rsid w:val="00E72FE4"/>
    <w:rsid w:val="00E73313"/>
    <w:rsid w:val="00E736E4"/>
    <w:rsid w:val="00E738ED"/>
    <w:rsid w:val="00E73A36"/>
    <w:rsid w:val="00E73E51"/>
    <w:rsid w:val="00E752C7"/>
    <w:rsid w:val="00E75E15"/>
    <w:rsid w:val="00E80100"/>
    <w:rsid w:val="00E8056D"/>
    <w:rsid w:val="00E82013"/>
    <w:rsid w:val="00E82F44"/>
    <w:rsid w:val="00E86178"/>
    <w:rsid w:val="00E86FFB"/>
    <w:rsid w:val="00E879DF"/>
    <w:rsid w:val="00E9368F"/>
    <w:rsid w:val="00E94614"/>
    <w:rsid w:val="00E94633"/>
    <w:rsid w:val="00E97F67"/>
    <w:rsid w:val="00EA2D7C"/>
    <w:rsid w:val="00EA2EA6"/>
    <w:rsid w:val="00EA4807"/>
    <w:rsid w:val="00EA49B3"/>
    <w:rsid w:val="00EA7ECE"/>
    <w:rsid w:val="00EB0016"/>
    <w:rsid w:val="00EB6694"/>
    <w:rsid w:val="00EB75DA"/>
    <w:rsid w:val="00EC00D5"/>
    <w:rsid w:val="00EC0D25"/>
    <w:rsid w:val="00EC146C"/>
    <w:rsid w:val="00EC1C86"/>
    <w:rsid w:val="00EC27FF"/>
    <w:rsid w:val="00EC3945"/>
    <w:rsid w:val="00EC5782"/>
    <w:rsid w:val="00EC63FC"/>
    <w:rsid w:val="00EC6943"/>
    <w:rsid w:val="00EC6970"/>
    <w:rsid w:val="00EC75D4"/>
    <w:rsid w:val="00EC7D19"/>
    <w:rsid w:val="00ED13CD"/>
    <w:rsid w:val="00ED1DBF"/>
    <w:rsid w:val="00ED478E"/>
    <w:rsid w:val="00ED5626"/>
    <w:rsid w:val="00ED5E80"/>
    <w:rsid w:val="00ED79CF"/>
    <w:rsid w:val="00EE411B"/>
    <w:rsid w:val="00EE6517"/>
    <w:rsid w:val="00EF012F"/>
    <w:rsid w:val="00EF3C50"/>
    <w:rsid w:val="00EF493F"/>
    <w:rsid w:val="00EF634A"/>
    <w:rsid w:val="00F02358"/>
    <w:rsid w:val="00F06BE7"/>
    <w:rsid w:val="00F06F45"/>
    <w:rsid w:val="00F07E66"/>
    <w:rsid w:val="00F10A78"/>
    <w:rsid w:val="00F10D33"/>
    <w:rsid w:val="00F12AD3"/>
    <w:rsid w:val="00F166F2"/>
    <w:rsid w:val="00F21BAC"/>
    <w:rsid w:val="00F21D41"/>
    <w:rsid w:val="00F2210E"/>
    <w:rsid w:val="00F2460B"/>
    <w:rsid w:val="00F27345"/>
    <w:rsid w:val="00F30F7B"/>
    <w:rsid w:val="00F31345"/>
    <w:rsid w:val="00F31585"/>
    <w:rsid w:val="00F31BCC"/>
    <w:rsid w:val="00F31D2E"/>
    <w:rsid w:val="00F324BA"/>
    <w:rsid w:val="00F35D1A"/>
    <w:rsid w:val="00F37CF5"/>
    <w:rsid w:val="00F40809"/>
    <w:rsid w:val="00F418CB"/>
    <w:rsid w:val="00F41DE8"/>
    <w:rsid w:val="00F432D6"/>
    <w:rsid w:val="00F437B8"/>
    <w:rsid w:val="00F43B68"/>
    <w:rsid w:val="00F448C4"/>
    <w:rsid w:val="00F45D0D"/>
    <w:rsid w:val="00F46761"/>
    <w:rsid w:val="00F46BCF"/>
    <w:rsid w:val="00F46FE4"/>
    <w:rsid w:val="00F476DB"/>
    <w:rsid w:val="00F47B0F"/>
    <w:rsid w:val="00F54699"/>
    <w:rsid w:val="00F6316F"/>
    <w:rsid w:val="00F63B61"/>
    <w:rsid w:val="00F63EE2"/>
    <w:rsid w:val="00F640DA"/>
    <w:rsid w:val="00F64438"/>
    <w:rsid w:val="00F67BDF"/>
    <w:rsid w:val="00F70A8C"/>
    <w:rsid w:val="00F72BF4"/>
    <w:rsid w:val="00F73E35"/>
    <w:rsid w:val="00F7485C"/>
    <w:rsid w:val="00F754A6"/>
    <w:rsid w:val="00F7646B"/>
    <w:rsid w:val="00F769B5"/>
    <w:rsid w:val="00F76ED0"/>
    <w:rsid w:val="00F76FD1"/>
    <w:rsid w:val="00F77832"/>
    <w:rsid w:val="00F80EBA"/>
    <w:rsid w:val="00F80EDE"/>
    <w:rsid w:val="00F81C89"/>
    <w:rsid w:val="00F82B7B"/>
    <w:rsid w:val="00F83BAF"/>
    <w:rsid w:val="00F84AF6"/>
    <w:rsid w:val="00F855CC"/>
    <w:rsid w:val="00F85808"/>
    <w:rsid w:val="00F87C63"/>
    <w:rsid w:val="00F87D8E"/>
    <w:rsid w:val="00F91941"/>
    <w:rsid w:val="00F926A3"/>
    <w:rsid w:val="00F95BCB"/>
    <w:rsid w:val="00F95CE5"/>
    <w:rsid w:val="00F96811"/>
    <w:rsid w:val="00FA6F42"/>
    <w:rsid w:val="00FA77B8"/>
    <w:rsid w:val="00FB0427"/>
    <w:rsid w:val="00FB08DE"/>
    <w:rsid w:val="00FB0A0F"/>
    <w:rsid w:val="00FB0F99"/>
    <w:rsid w:val="00FB31BA"/>
    <w:rsid w:val="00FB4A42"/>
    <w:rsid w:val="00FB5831"/>
    <w:rsid w:val="00FB5952"/>
    <w:rsid w:val="00FC326E"/>
    <w:rsid w:val="00FC35A5"/>
    <w:rsid w:val="00FC6C4D"/>
    <w:rsid w:val="00FD17C6"/>
    <w:rsid w:val="00FD18E0"/>
    <w:rsid w:val="00FD353B"/>
    <w:rsid w:val="00FD6AE4"/>
    <w:rsid w:val="00FD71CC"/>
    <w:rsid w:val="00FE34B5"/>
    <w:rsid w:val="00FE3C0D"/>
    <w:rsid w:val="00FE4BA1"/>
    <w:rsid w:val="00FE5BF1"/>
    <w:rsid w:val="00FF005A"/>
    <w:rsid w:val="00FF0637"/>
    <w:rsid w:val="00FF2907"/>
    <w:rsid w:val="00FF2B2C"/>
    <w:rsid w:val="00FF3762"/>
    <w:rsid w:val="00FF381D"/>
    <w:rsid w:val="00FF6699"/>
    <w:rsid w:val="00FF6F02"/>
    <w:rsid w:val="00FF7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5DE64"/>
  <w15:chartTrackingRefBased/>
  <w15:docId w15:val="{F81B5D87-D7F6-4270-9BEB-2C22D9AF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D3A"/>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0BBC"/>
    <w:pPr>
      <w:tabs>
        <w:tab w:val="center" w:pos="4320"/>
        <w:tab w:val="right" w:pos="8640"/>
      </w:tabs>
    </w:pPr>
  </w:style>
  <w:style w:type="paragraph" w:styleId="Footer">
    <w:name w:val="footer"/>
    <w:basedOn w:val="Normal"/>
    <w:rsid w:val="000E0BBC"/>
    <w:pPr>
      <w:tabs>
        <w:tab w:val="center" w:pos="4320"/>
        <w:tab w:val="right" w:pos="8640"/>
      </w:tabs>
    </w:pPr>
  </w:style>
  <w:style w:type="character" w:styleId="PageNumber">
    <w:name w:val="page number"/>
    <w:basedOn w:val="DefaultParagraphFont"/>
    <w:rsid w:val="000E0BBC"/>
  </w:style>
  <w:style w:type="character" w:styleId="Hyperlink">
    <w:name w:val="Hyperlink"/>
    <w:rsid w:val="00BD7244"/>
    <w:rPr>
      <w:color w:val="0000FF"/>
      <w:u w:val="single"/>
    </w:rPr>
  </w:style>
  <w:style w:type="paragraph" w:styleId="BalloonText">
    <w:name w:val="Balloon Text"/>
    <w:basedOn w:val="Normal"/>
    <w:semiHidden/>
    <w:rsid w:val="00585B31"/>
    <w:rPr>
      <w:rFonts w:ascii="Tahoma" w:hAnsi="Tahoma" w:cs="Tahoma"/>
      <w:sz w:val="16"/>
      <w:szCs w:val="16"/>
    </w:rPr>
  </w:style>
  <w:style w:type="paragraph" w:styleId="PlainText">
    <w:name w:val="Plain Text"/>
    <w:basedOn w:val="Normal"/>
    <w:link w:val="PlainTextChar"/>
    <w:rsid w:val="003C67B6"/>
    <w:rPr>
      <w:rFonts w:ascii="Century Schoolbook" w:eastAsia="Calibri" w:hAnsi="Century Schoolbook" w:cs="Century Schoolbook"/>
      <w:sz w:val="22"/>
      <w:szCs w:val="22"/>
      <w:lang w:eastAsia="en-GB"/>
    </w:rPr>
  </w:style>
  <w:style w:type="character" w:customStyle="1" w:styleId="PlainTextChar">
    <w:name w:val="Plain Text Char"/>
    <w:link w:val="PlainText"/>
    <w:locked/>
    <w:rsid w:val="003C67B6"/>
    <w:rPr>
      <w:rFonts w:ascii="Century Schoolbook" w:eastAsia="Calibri" w:hAnsi="Century Schoolbook" w:cs="Century Schoolbook"/>
      <w:sz w:val="22"/>
      <w:szCs w:val="22"/>
      <w:lang w:val="en-GB" w:eastAsia="en-GB" w:bidi="ar-SA"/>
    </w:rPr>
  </w:style>
  <w:style w:type="paragraph" w:styleId="ListParagraph">
    <w:name w:val="List Paragraph"/>
    <w:basedOn w:val="Normal"/>
    <w:uiPriority w:val="99"/>
    <w:qFormat/>
    <w:rsid w:val="003C67B6"/>
    <w:pPr>
      <w:spacing w:after="160" w:line="259" w:lineRule="auto"/>
      <w:ind w:left="720"/>
    </w:pPr>
    <w:rPr>
      <w:rFonts w:ascii="Calibri" w:hAnsi="Calibri" w:cs="Calibri"/>
      <w:sz w:val="22"/>
      <w:szCs w:val="22"/>
    </w:rPr>
  </w:style>
  <w:style w:type="paragraph" w:customStyle="1" w:styleId="Body">
    <w:name w:val="Body"/>
    <w:rsid w:val="00F855C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color w:val="000000"/>
      <w:sz w:val="22"/>
      <w:szCs w:val="22"/>
      <w:lang w:val="en-US" w:eastAsia="en-US"/>
    </w:rPr>
  </w:style>
  <w:style w:type="paragraph" w:styleId="HTMLPreformatted">
    <w:name w:val="HTML Preformatted"/>
    <w:basedOn w:val="Normal"/>
    <w:link w:val="HTMLPreformattedChar"/>
    <w:rsid w:val="00851663"/>
    <w:rPr>
      <w:rFonts w:ascii="Courier New" w:hAnsi="Courier New" w:cs="Courier New"/>
      <w:sz w:val="20"/>
      <w:szCs w:val="20"/>
    </w:rPr>
  </w:style>
  <w:style w:type="character" w:customStyle="1" w:styleId="HTMLPreformattedChar">
    <w:name w:val="HTML Preformatted Char"/>
    <w:link w:val="HTMLPreformatted"/>
    <w:rsid w:val="00851663"/>
    <w:rPr>
      <w:rFonts w:ascii="Courier New" w:hAnsi="Courier New" w:cs="Courier New"/>
      <w:lang w:val="en-US" w:eastAsia="en-US"/>
    </w:rPr>
  </w:style>
  <w:style w:type="paragraph" w:styleId="FootnoteText">
    <w:name w:val="footnote text"/>
    <w:basedOn w:val="Normal"/>
    <w:link w:val="FootnoteTextChar"/>
    <w:uiPriority w:val="99"/>
    <w:unhideWhenUsed/>
    <w:rsid w:val="0059114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591143"/>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721427">
      <w:bodyDiv w:val="1"/>
      <w:marLeft w:val="0"/>
      <w:marRight w:val="0"/>
      <w:marTop w:val="0"/>
      <w:marBottom w:val="0"/>
      <w:divBdr>
        <w:top w:val="none" w:sz="0" w:space="0" w:color="auto"/>
        <w:left w:val="none" w:sz="0" w:space="0" w:color="auto"/>
        <w:bottom w:val="none" w:sz="0" w:space="0" w:color="auto"/>
        <w:right w:val="none" w:sz="0" w:space="0" w:color="auto"/>
      </w:divBdr>
    </w:div>
    <w:div w:id="837384839">
      <w:bodyDiv w:val="1"/>
      <w:marLeft w:val="0"/>
      <w:marRight w:val="0"/>
      <w:marTop w:val="0"/>
      <w:marBottom w:val="0"/>
      <w:divBdr>
        <w:top w:val="none" w:sz="0" w:space="0" w:color="auto"/>
        <w:left w:val="none" w:sz="0" w:space="0" w:color="auto"/>
        <w:bottom w:val="none" w:sz="0" w:space="0" w:color="auto"/>
        <w:right w:val="none" w:sz="0" w:space="0" w:color="auto"/>
      </w:divBdr>
    </w:div>
    <w:div w:id="917396763">
      <w:bodyDiv w:val="1"/>
      <w:marLeft w:val="0"/>
      <w:marRight w:val="0"/>
      <w:marTop w:val="0"/>
      <w:marBottom w:val="0"/>
      <w:divBdr>
        <w:top w:val="none" w:sz="0" w:space="0" w:color="auto"/>
        <w:left w:val="none" w:sz="0" w:space="0" w:color="auto"/>
        <w:bottom w:val="none" w:sz="0" w:space="0" w:color="auto"/>
        <w:right w:val="none" w:sz="0" w:space="0" w:color="auto"/>
      </w:divBdr>
      <w:divsChild>
        <w:div w:id="392044941">
          <w:marLeft w:val="0"/>
          <w:marRight w:val="0"/>
          <w:marTop w:val="0"/>
          <w:marBottom w:val="0"/>
          <w:divBdr>
            <w:top w:val="none" w:sz="0" w:space="0" w:color="auto"/>
            <w:left w:val="none" w:sz="0" w:space="0" w:color="auto"/>
            <w:bottom w:val="none" w:sz="0" w:space="0" w:color="auto"/>
            <w:right w:val="none" w:sz="0" w:space="0" w:color="auto"/>
          </w:divBdr>
          <w:divsChild>
            <w:div w:id="8509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3365">
      <w:bodyDiv w:val="1"/>
      <w:marLeft w:val="0"/>
      <w:marRight w:val="0"/>
      <w:marTop w:val="0"/>
      <w:marBottom w:val="0"/>
      <w:divBdr>
        <w:top w:val="none" w:sz="0" w:space="0" w:color="auto"/>
        <w:left w:val="none" w:sz="0" w:space="0" w:color="auto"/>
        <w:bottom w:val="none" w:sz="0" w:space="0" w:color="auto"/>
        <w:right w:val="none" w:sz="0" w:space="0" w:color="auto"/>
      </w:divBdr>
      <w:divsChild>
        <w:div w:id="204831161">
          <w:marLeft w:val="0"/>
          <w:marRight w:val="0"/>
          <w:marTop w:val="0"/>
          <w:marBottom w:val="0"/>
          <w:divBdr>
            <w:top w:val="none" w:sz="0" w:space="0" w:color="auto"/>
            <w:left w:val="none" w:sz="0" w:space="0" w:color="auto"/>
            <w:bottom w:val="none" w:sz="0" w:space="0" w:color="auto"/>
            <w:right w:val="none" w:sz="0" w:space="0" w:color="auto"/>
          </w:divBdr>
          <w:divsChild>
            <w:div w:id="1196112960">
              <w:marLeft w:val="0"/>
              <w:marRight w:val="0"/>
              <w:marTop w:val="0"/>
              <w:marBottom w:val="0"/>
              <w:divBdr>
                <w:top w:val="none" w:sz="0" w:space="0" w:color="auto"/>
                <w:left w:val="none" w:sz="0" w:space="0" w:color="auto"/>
                <w:bottom w:val="none" w:sz="0" w:space="0" w:color="auto"/>
                <w:right w:val="none" w:sz="0" w:space="0" w:color="auto"/>
              </w:divBdr>
              <w:divsChild>
                <w:div w:id="496118330">
                  <w:marLeft w:val="0"/>
                  <w:marRight w:val="0"/>
                  <w:marTop w:val="0"/>
                  <w:marBottom w:val="0"/>
                  <w:divBdr>
                    <w:top w:val="none" w:sz="0" w:space="0" w:color="auto"/>
                    <w:left w:val="none" w:sz="0" w:space="0" w:color="auto"/>
                    <w:bottom w:val="none" w:sz="0" w:space="0" w:color="auto"/>
                    <w:right w:val="none" w:sz="0" w:space="0" w:color="auto"/>
                  </w:divBdr>
                </w:div>
                <w:div w:id="899901044">
                  <w:marLeft w:val="0"/>
                  <w:marRight w:val="0"/>
                  <w:marTop w:val="0"/>
                  <w:marBottom w:val="0"/>
                  <w:divBdr>
                    <w:top w:val="none" w:sz="0" w:space="0" w:color="auto"/>
                    <w:left w:val="none" w:sz="0" w:space="0" w:color="auto"/>
                    <w:bottom w:val="none" w:sz="0" w:space="0" w:color="auto"/>
                    <w:right w:val="none" w:sz="0" w:space="0" w:color="auto"/>
                  </w:divBdr>
                  <w:divsChild>
                    <w:div w:id="252712626">
                      <w:marLeft w:val="0"/>
                      <w:marRight w:val="0"/>
                      <w:marTop w:val="0"/>
                      <w:marBottom w:val="0"/>
                      <w:divBdr>
                        <w:top w:val="none" w:sz="0" w:space="0" w:color="auto"/>
                        <w:left w:val="none" w:sz="0" w:space="0" w:color="auto"/>
                        <w:bottom w:val="none" w:sz="0" w:space="0" w:color="auto"/>
                        <w:right w:val="none" w:sz="0" w:space="0" w:color="auto"/>
                      </w:divBdr>
                    </w:div>
                  </w:divsChild>
                </w:div>
                <w:div w:id="668095470">
                  <w:marLeft w:val="0"/>
                  <w:marRight w:val="0"/>
                  <w:marTop w:val="0"/>
                  <w:marBottom w:val="0"/>
                  <w:divBdr>
                    <w:top w:val="none" w:sz="0" w:space="0" w:color="auto"/>
                    <w:left w:val="none" w:sz="0" w:space="0" w:color="auto"/>
                    <w:bottom w:val="none" w:sz="0" w:space="0" w:color="auto"/>
                    <w:right w:val="none" w:sz="0" w:space="0" w:color="auto"/>
                  </w:divBdr>
                </w:div>
                <w:div w:id="17058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4632">
          <w:marLeft w:val="0"/>
          <w:marRight w:val="0"/>
          <w:marTop w:val="0"/>
          <w:marBottom w:val="0"/>
          <w:divBdr>
            <w:top w:val="none" w:sz="0" w:space="0" w:color="auto"/>
            <w:left w:val="none" w:sz="0" w:space="0" w:color="auto"/>
            <w:bottom w:val="none" w:sz="0" w:space="0" w:color="auto"/>
            <w:right w:val="none" w:sz="0" w:space="0" w:color="auto"/>
          </w:divBdr>
          <w:divsChild>
            <w:div w:id="987829017">
              <w:marLeft w:val="0"/>
              <w:marRight w:val="0"/>
              <w:marTop w:val="0"/>
              <w:marBottom w:val="0"/>
              <w:divBdr>
                <w:top w:val="none" w:sz="0" w:space="0" w:color="auto"/>
                <w:left w:val="none" w:sz="0" w:space="0" w:color="auto"/>
                <w:bottom w:val="none" w:sz="0" w:space="0" w:color="auto"/>
                <w:right w:val="none" w:sz="0" w:space="0" w:color="auto"/>
              </w:divBdr>
              <w:divsChild>
                <w:div w:id="1573854474">
                  <w:marLeft w:val="0"/>
                  <w:marRight w:val="0"/>
                  <w:marTop w:val="0"/>
                  <w:marBottom w:val="0"/>
                  <w:divBdr>
                    <w:top w:val="none" w:sz="0" w:space="0" w:color="auto"/>
                    <w:left w:val="none" w:sz="0" w:space="0" w:color="auto"/>
                    <w:bottom w:val="none" w:sz="0" w:space="0" w:color="auto"/>
                    <w:right w:val="none" w:sz="0" w:space="0" w:color="auto"/>
                  </w:divBdr>
                </w:div>
                <w:div w:id="483938964">
                  <w:marLeft w:val="0"/>
                  <w:marRight w:val="0"/>
                  <w:marTop w:val="0"/>
                  <w:marBottom w:val="0"/>
                  <w:divBdr>
                    <w:top w:val="none" w:sz="0" w:space="0" w:color="auto"/>
                    <w:left w:val="none" w:sz="0" w:space="0" w:color="auto"/>
                    <w:bottom w:val="none" w:sz="0" w:space="0" w:color="auto"/>
                    <w:right w:val="none" w:sz="0" w:space="0" w:color="auto"/>
                  </w:divBdr>
                </w:div>
                <w:div w:id="269628870">
                  <w:marLeft w:val="0"/>
                  <w:marRight w:val="0"/>
                  <w:marTop w:val="0"/>
                  <w:marBottom w:val="0"/>
                  <w:divBdr>
                    <w:top w:val="none" w:sz="0" w:space="0" w:color="auto"/>
                    <w:left w:val="none" w:sz="0" w:space="0" w:color="auto"/>
                    <w:bottom w:val="none" w:sz="0" w:space="0" w:color="auto"/>
                    <w:right w:val="none" w:sz="0" w:space="0" w:color="auto"/>
                  </w:divBdr>
                </w:div>
                <w:div w:id="2089692164">
                  <w:marLeft w:val="0"/>
                  <w:marRight w:val="0"/>
                  <w:marTop w:val="0"/>
                  <w:marBottom w:val="0"/>
                  <w:divBdr>
                    <w:top w:val="none" w:sz="0" w:space="0" w:color="auto"/>
                    <w:left w:val="none" w:sz="0" w:space="0" w:color="auto"/>
                    <w:bottom w:val="none" w:sz="0" w:space="0" w:color="auto"/>
                    <w:right w:val="none" w:sz="0" w:space="0" w:color="auto"/>
                  </w:divBdr>
                  <w:divsChild>
                    <w:div w:id="738863210">
                      <w:marLeft w:val="0"/>
                      <w:marRight w:val="0"/>
                      <w:marTop w:val="0"/>
                      <w:marBottom w:val="0"/>
                      <w:divBdr>
                        <w:top w:val="none" w:sz="0" w:space="0" w:color="auto"/>
                        <w:left w:val="none" w:sz="0" w:space="0" w:color="auto"/>
                        <w:bottom w:val="none" w:sz="0" w:space="0" w:color="auto"/>
                        <w:right w:val="none" w:sz="0" w:space="0" w:color="auto"/>
                      </w:divBdr>
                      <w:divsChild>
                        <w:div w:id="213621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179288">
      <w:bodyDiv w:val="1"/>
      <w:marLeft w:val="0"/>
      <w:marRight w:val="0"/>
      <w:marTop w:val="0"/>
      <w:marBottom w:val="0"/>
      <w:divBdr>
        <w:top w:val="none" w:sz="0" w:space="0" w:color="auto"/>
        <w:left w:val="none" w:sz="0" w:space="0" w:color="auto"/>
        <w:bottom w:val="none" w:sz="0" w:space="0" w:color="auto"/>
        <w:right w:val="none" w:sz="0" w:space="0" w:color="auto"/>
      </w:divBdr>
      <w:divsChild>
        <w:div w:id="638268962">
          <w:marLeft w:val="0"/>
          <w:marRight w:val="0"/>
          <w:marTop w:val="0"/>
          <w:marBottom w:val="0"/>
          <w:divBdr>
            <w:top w:val="none" w:sz="0" w:space="0" w:color="auto"/>
            <w:left w:val="none" w:sz="0" w:space="0" w:color="auto"/>
            <w:bottom w:val="none" w:sz="0" w:space="0" w:color="auto"/>
            <w:right w:val="none" w:sz="0" w:space="0" w:color="auto"/>
          </w:divBdr>
        </w:div>
        <w:div w:id="1053970086">
          <w:marLeft w:val="0"/>
          <w:marRight w:val="0"/>
          <w:marTop w:val="0"/>
          <w:marBottom w:val="0"/>
          <w:divBdr>
            <w:top w:val="none" w:sz="0" w:space="0" w:color="auto"/>
            <w:left w:val="none" w:sz="0" w:space="0" w:color="auto"/>
            <w:bottom w:val="none" w:sz="0" w:space="0" w:color="auto"/>
            <w:right w:val="none" w:sz="0" w:space="0" w:color="auto"/>
          </w:divBdr>
        </w:div>
      </w:divsChild>
    </w:div>
    <w:div w:id="1397505834">
      <w:bodyDiv w:val="1"/>
      <w:marLeft w:val="0"/>
      <w:marRight w:val="0"/>
      <w:marTop w:val="0"/>
      <w:marBottom w:val="0"/>
      <w:divBdr>
        <w:top w:val="none" w:sz="0" w:space="0" w:color="auto"/>
        <w:left w:val="none" w:sz="0" w:space="0" w:color="auto"/>
        <w:bottom w:val="none" w:sz="0" w:space="0" w:color="auto"/>
        <w:right w:val="none" w:sz="0" w:space="0" w:color="auto"/>
      </w:divBdr>
    </w:div>
    <w:div w:id="1499035137">
      <w:bodyDiv w:val="1"/>
      <w:marLeft w:val="0"/>
      <w:marRight w:val="0"/>
      <w:marTop w:val="0"/>
      <w:marBottom w:val="0"/>
      <w:divBdr>
        <w:top w:val="none" w:sz="0" w:space="0" w:color="auto"/>
        <w:left w:val="none" w:sz="0" w:space="0" w:color="auto"/>
        <w:bottom w:val="none" w:sz="0" w:space="0" w:color="auto"/>
        <w:right w:val="none" w:sz="0" w:space="0" w:color="auto"/>
      </w:divBdr>
    </w:div>
    <w:div w:id="1703700910">
      <w:bodyDiv w:val="1"/>
      <w:marLeft w:val="0"/>
      <w:marRight w:val="0"/>
      <w:marTop w:val="0"/>
      <w:marBottom w:val="0"/>
      <w:divBdr>
        <w:top w:val="none" w:sz="0" w:space="0" w:color="auto"/>
        <w:left w:val="none" w:sz="0" w:space="0" w:color="auto"/>
        <w:bottom w:val="none" w:sz="0" w:space="0" w:color="auto"/>
        <w:right w:val="none" w:sz="0" w:space="0" w:color="auto"/>
      </w:divBdr>
    </w:div>
    <w:div w:id="202227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45F1B-27AA-48D7-B8B4-F723355E6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PARISH OF ST PETER &amp; ST PAUL TONBRIDGE</vt:lpstr>
    </vt:vector>
  </TitlesOfParts>
  <Company>self</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ST PETER &amp; ST PAUL TONBRIDGE</dc:title>
  <dc:subject/>
  <dc:creator>Musson</dc:creator>
  <cp:keywords/>
  <dc:description/>
  <cp:lastModifiedBy>David Robins</cp:lastModifiedBy>
  <cp:revision>3</cp:revision>
  <cp:lastPrinted>2020-10-03T11:56:00Z</cp:lastPrinted>
  <dcterms:created xsi:type="dcterms:W3CDTF">2021-07-14T14:27:00Z</dcterms:created>
  <dcterms:modified xsi:type="dcterms:W3CDTF">2021-07-14T14:28:00Z</dcterms:modified>
</cp:coreProperties>
</file>